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07" w:rsidRPr="00092007" w:rsidRDefault="00092007" w:rsidP="00092007">
      <w:pPr>
        <w:tabs>
          <w:tab w:val="left" w:pos="4253"/>
        </w:tabs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092007">
        <w:rPr>
          <w:rFonts w:ascii="Arial Narrow" w:hAnsi="Arial Narrow" w:cs="Arial"/>
          <w:b/>
          <w:sz w:val="24"/>
          <w:szCs w:val="24"/>
        </w:rPr>
        <w:t>PROJETO DE LEI Nº 01/2021, DE 07 DE JANEIRO DE 2021.</w:t>
      </w:r>
    </w:p>
    <w:p w:rsidR="00092007" w:rsidRPr="00092007" w:rsidRDefault="00092007" w:rsidP="00092007">
      <w:pPr>
        <w:tabs>
          <w:tab w:val="left" w:pos="4253"/>
          <w:tab w:val="left" w:pos="5387"/>
        </w:tabs>
        <w:rPr>
          <w:rFonts w:ascii="Arial Narrow" w:hAnsi="Arial Narrow" w:cs="Arial"/>
          <w:b/>
          <w:sz w:val="24"/>
          <w:szCs w:val="24"/>
        </w:rPr>
      </w:pPr>
    </w:p>
    <w:p w:rsidR="00092007" w:rsidRPr="00D764EA" w:rsidRDefault="00092007" w:rsidP="00092007">
      <w:pPr>
        <w:ind w:left="3261"/>
        <w:rPr>
          <w:rFonts w:ascii="Arial Narrow" w:hAnsi="Arial Narrow"/>
          <w:b/>
          <w:sz w:val="24"/>
          <w:szCs w:val="24"/>
        </w:rPr>
      </w:pPr>
      <w:r w:rsidRPr="00D764EA">
        <w:rPr>
          <w:rFonts w:ascii="Arial Narrow" w:hAnsi="Arial Narrow"/>
          <w:b/>
          <w:sz w:val="24"/>
          <w:szCs w:val="24"/>
        </w:rPr>
        <w:t>Altera o artigo 4º da Lei Municipal n° 2.400/2019, de 09 de maio de 2019, e dá outras providências.</w:t>
      </w:r>
    </w:p>
    <w:p w:rsidR="00D764EA" w:rsidRDefault="00D764EA" w:rsidP="00D764EA">
      <w:pPr>
        <w:ind w:firstLine="1276"/>
        <w:rPr>
          <w:rFonts w:cs="Arial"/>
          <w:szCs w:val="22"/>
        </w:rPr>
      </w:pPr>
      <w:r>
        <w:rPr>
          <w:rFonts w:cs="Arial"/>
          <w:szCs w:val="22"/>
        </w:rPr>
        <w:t xml:space="preserve">Francisco David </w:t>
      </w:r>
      <w:proofErr w:type="spellStart"/>
      <w:r>
        <w:rPr>
          <w:rFonts w:cs="Arial"/>
          <w:szCs w:val="22"/>
        </w:rPr>
        <w:t>Frighetto</w:t>
      </w:r>
      <w:proofErr w:type="spellEnd"/>
      <w:r w:rsidRPr="007B4F2D">
        <w:rPr>
          <w:rFonts w:cs="Arial"/>
          <w:b/>
          <w:szCs w:val="22"/>
        </w:rPr>
        <w:t>,</w:t>
      </w:r>
      <w:r w:rsidRPr="007B4F2D">
        <w:rPr>
          <w:rFonts w:cs="Arial"/>
          <w:szCs w:val="22"/>
        </w:rPr>
        <w:t xml:space="preserve"> Prefeito Municipal de Anta Gorda, Estado do Rio Grande do Sul.</w:t>
      </w:r>
    </w:p>
    <w:p w:rsidR="00D764EA" w:rsidRPr="007B4F2D" w:rsidRDefault="00D764EA" w:rsidP="00D764EA">
      <w:pPr>
        <w:ind w:firstLine="1276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Pr="007B4F2D">
        <w:rPr>
          <w:rFonts w:cs="Arial"/>
          <w:szCs w:val="22"/>
        </w:rPr>
        <w:t>aço saber</w:t>
      </w:r>
      <w:r w:rsidRPr="007B4F2D">
        <w:rPr>
          <w:rFonts w:cs="Arial"/>
          <w:b/>
          <w:szCs w:val="22"/>
        </w:rPr>
        <w:t>,</w:t>
      </w:r>
      <w:r w:rsidRPr="007B4F2D">
        <w:rPr>
          <w:rFonts w:cs="Arial"/>
          <w:szCs w:val="22"/>
        </w:rPr>
        <w:t xml:space="preserve"> em cumprimento ao disposto na Lei Orgânica do Município, que a Câmara Municipal de Vereadores aprovou e eu sanciono e promulgo a presente Lei:</w:t>
      </w:r>
    </w:p>
    <w:p w:rsidR="00092007" w:rsidRPr="00092007" w:rsidRDefault="00092007" w:rsidP="00092007">
      <w:pPr>
        <w:tabs>
          <w:tab w:val="left" w:pos="0"/>
          <w:tab w:val="left" w:pos="1134"/>
        </w:tabs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>Art. 1º</w:t>
      </w:r>
      <w:r w:rsidRPr="00092007">
        <w:rPr>
          <w:rFonts w:ascii="Arial Narrow" w:hAnsi="Arial Narrow" w:cs="Arial"/>
          <w:sz w:val="24"/>
          <w:szCs w:val="24"/>
        </w:rPr>
        <w:t xml:space="preserve"> - Altera o artigo 4º da Lei Municipal n° 2.400/2019, de 09 de maio de 2019, que passa a ter a seguinte redação:</w:t>
      </w:r>
    </w:p>
    <w:p w:rsidR="00092007" w:rsidRPr="00092007" w:rsidRDefault="00092007" w:rsidP="00092007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 Narrow" w:hAnsi="Arial Narrow"/>
          <w:i w:val="0"/>
          <w:color w:val="auto"/>
          <w:sz w:val="24"/>
          <w:szCs w:val="24"/>
          <w:u w:val="single"/>
        </w:rPr>
      </w:pPr>
      <w:r w:rsidRPr="00092007">
        <w:rPr>
          <w:rFonts w:ascii="Arial Narrow" w:hAnsi="Arial Narrow"/>
          <w:i w:val="0"/>
          <w:color w:val="auto"/>
          <w:sz w:val="24"/>
          <w:szCs w:val="24"/>
          <w:u w:val="single"/>
        </w:rPr>
        <w:t>CAPÍTULO II</w:t>
      </w:r>
    </w:p>
    <w:p w:rsidR="00092007" w:rsidRPr="00092007" w:rsidRDefault="00092007" w:rsidP="0009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 Narrow" w:hAnsi="Arial Narrow" w:cs="Arial"/>
          <w:b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>Da Organização</w:t>
      </w:r>
    </w:p>
    <w:p w:rsidR="00092007" w:rsidRPr="00092007" w:rsidRDefault="00092007" w:rsidP="0009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 w:firstLine="425"/>
        <w:rPr>
          <w:rFonts w:ascii="Arial Narrow" w:hAnsi="Arial Narrow"/>
          <w:sz w:val="24"/>
          <w:szCs w:val="24"/>
        </w:rPr>
      </w:pPr>
      <w:r w:rsidRPr="00092007">
        <w:rPr>
          <w:rFonts w:ascii="Arial Narrow" w:hAnsi="Arial Narrow"/>
          <w:b/>
          <w:sz w:val="24"/>
          <w:szCs w:val="24"/>
        </w:rPr>
        <w:t>Art. 4º</w:t>
      </w:r>
      <w:r w:rsidRPr="00092007">
        <w:rPr>
          <w:rFonts w:ascii="Arial Narrow" w:hAnsi="Arial Narrow"/>
          <w:sz w:val="24"/>
          <w:szCs w:val="24"/>
        </w:rPr>
        <w:t xml:space="preserve"> - O Procurador-Geral do Município, nomeado pelo Chefe do Poder Executivo entre advogados regularmente inscritos na OAB para o exercício de cargo em comissão, exercerá a direção da Procuradoria-Geral, cabendo-lhe a chefia do órgão. </w:t>
      </w:r>
    </w:p>
    <w:p w:rsidR="00092007" w:rsidRPr="00092007" w:rsidRDefault="00092007" w:rsidP="0009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 w:firstLine="425"/>
        <w:rPr>
          <w:rFonts w:ascii="Arial Narrow" w:hAnsi="Arial Narrow" w:cs="Arial"/>
          <w:b/>
          <w:sz w:val="24"/>
          <w:szCs w:val="24"/>
        </w:rPr>
      </w:pPr>
      <w:r w:rsidRPr="00092007">
        <w:rPr>
          <w:rFonts w:ascii="Arial Narrow" w:hAnsi="Arial Narrow"/>
          <w:b/>
          <w:sz w:val="24"/>
          <w:szCs w:val="24"/>
        </w:rPr>
        <w:t>Parágrafo Único</w:t>
      </w:r>
      <w:r w:rsidRPr="00092007">
        <w:rPr>
          <w:rFonts w:ascii="Arial Narrow" w:hAnsi="Arial Narrow"/>
          <w:sz w:val="24"/>
          <w:szCs w:val="24"/>
        </w:rPr>
        <w:t xml:space="preserve"> - O Procurador-Geral do Município poderá delegar expressamente suas competências ao Procurador Municipal.</w:t>
      </w:r>
    </w:p>
    <w:p w:rsidR="00092007" w:rsidRPr="00092007" w:rsidRDefault="00092007" w:rsidP="00092007">
      <w:pPr>
        <w:rPr>
          <w:rFonts w:ascii="Arial Narrow" w:hAnsi="Arial Narrow"/>
          <w:sz w:val="24"/>
          <w:szCs w:val="24"/>
          <w:lang w:val="x-none"/>
        </w:rPr>
      </w:pPr>
    </w:p>
    <w:p w:rsidR="00092007" w:rsidRPr="00092007" w:rsidRDefault="00092007" w:rsidP="00092007">
      <w:pPr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092007">
        <w:rPr>
          <w:rFonts w:ascii="Arial Narrow" w:hAnsi="Arial Narrow" w:cs="Arial"/>
          <w:sz w:val="24"/>
          <w:szCs w:val="24"/>
        </w:rPr>
        <w:t>- Permanecem ratificados os demais artigos, incisos e parágrafos da</w:t>
      </w:r>
      <w:r w:rsidRPr="00092007">
        <w:rPr>
          <w:rFonts w:ascii="Arial Narrow" w:hAnsi="Arial Narrow" w:cs="Arial"/>
          <w:b/>
          <w:sz w:val="24"/>
          <w:szCs w:val="24"/>
        </w:rPr>
        <w:t xml:space="preserve"> </w:t>
      </w:r>
      <w:r w:rsidRPr="00092007">
        <w:rPr>
          <w:rFonts w:ascii="Arial Narrow" w:hAnsi="Arial Narrow" w:cs="Arial"/>
          <w:sz w:val="24"/>
          <w:szCs w:val="24"/>
        </w:rPr>
        <w:t>Lei Municipal n° 2.400/2019, de 09 de maio de 2019.</w:t>
      </w:r>
    </w:p>
    <w:p w:rsidR="00092007" w:rsidRPr="00092007" w:rsidRDefault="00092007" w:rsidP="00092007">
      <w:pPr>
        <w:pStyle w:val="Corpodetexto"/>
        <w:ind w:firstLine="1276"/>
        <w:rPr>
          <w:rFonts w:ascii="Arial Narrow" w:hAnsi="Arial Narrow"/>
          <w:sz w:val="24"/>
          <w:szCs w:val="24"/>
        </w:rPr>
      </w:pPr>
    </w:p>
    <w:p w:rsidR="00092007" w:rsidRPr="00092007" w:rsidRDefault="00092007" w:rsidP="00092007">
      <w:pPr>
        <w:pStyle w:val="Corpodetexto"/>
        <w:ind w:firstLine="1276"/>
        <w:jc w:val="both"/>
        <w:rPr>
          <w:rFonts w:ascii="Arial Narrow" w:hAnsi="Arial Narrow"/>
          <w:sz w:val="24"/>
          <w:szCs w:val="24"/>
          <w:lang w:val="pt-BR"/>
        </w:rPr>
      </w:pPr>
      <w:r w:rsidRPr="00092007">
        <w:rPr>
          <w:rFonts w:ascii="Arial Narrow" w:hAnsi="Arial Narrow"/>
          <w:b/>
          <w:sz w:val="24"/>
          <w:szCs w:val="24"/>
        </w:rPr>
        <w:t xml:space="preserve">Art. </w:t>
      </w:r>
      <w:r w:rsidRPr="00092007">
        <w:rPr>
          <w:rFonts w:ascii="Arial Narrow" w:hAnsi="Arial Narrow"/>
          <w:b/>
          <w:sz w:val="24"/>
          <w:szCs w:val="24"/>
          <w:lang w:val="pt-BR"/>
        </w:rPr>
        <w:t>3º</w:t>
      </w:r>
      <w:r w:rsidRPr="00092007">
        <w:rPr>
          <w:rFonts w:ascii="Arial Narrow" w:hAnsi="Arial Narrow"/>
          <w:sz w:val="24"/>
          <w:szCs w:val="24"/>
          <w:lang w:val="pt-BR"/>
        </w:rPr>
        <w:t xml:space="preserve"> -</w:t>
      </w:r>
      <w:r w:rsidRPr="00092007">
        <w:rPr>
          <w:rFonts w:ascii="Arial Narrow" w:hAnsi="Arial Narrow"/>
          <w:sz w:val="24"/>
          <w:szCs w:val="24"/>
        </w:rPr>
        <w:t xml:space="preserve"> Esta Lei entra em vigor na data de sua publicação</w:t>
      </w:r>
      <w:r w:rsidRPr="00092007">
        <w:rPr>
          <w:rFonts w:ascii="Arial Narrow" w:hAnsi="Arial Narrow"/>
          <w:sz w:val="24"/>
          <w:szCs w:val="24"/>
          <w:lang w:val="pt-BR"/>
        </w:rPr>
        <w:t>.</w:t>
      </w:r>
    </w:p>
    <w:p w:rsidR="00092007" w:rsidRPr="00092007" w:rsidRDefault="00092007" w:rsidP="00092007">
      <w:pPr>
        <w:pStyle w:val="Corpodetexto"/>
        <w:jc w:val="both"/>
        <w:rPr>
          <w:rFonts w:ascii="Arial Narrow" w:hAnsi="Arial Narrow"/>
          <w:sz w:val="24"/>
          <w:szCs w:val="24"/>
          <w:lang w:val="pt-BR"/>
        </w:rPr>
      </w:pPr>
    </w:p>
    <w:p w:rsidR="00092007" w:rsidRPr="00092007" w:rsidRDefault="00092007" w:rsidP="00092007">
      <w:pPr>
        <w:tabs>
          <w:tab w:val="left" w:pos="0"/>
          <w:tab w:val="left" w:pos="1134"/>
        </w:tabs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>GABINETE DO PREFEITO MUNICIPAL DE ANTA GORDA/RS</w:t>
      </w:r>
      <w:r w:rsidRPr="00092007">
        <w:rPr>
          <w:rFonts w:ascii="Arial Narrow" w:hAnsi="Arial Narrow" w:cs="Arial"/>
          <w:sz w:val="24"/>
          <w:szCs w:val="24"/>
        </w:rPr>
        <w:t>, aos 07</w:t>
      </w:r>
      <w:r w:rsidRPr="00092007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092007">
        <w:rPr>
          <w:rFonts w:ascii="Arial Narrow" w:hAnsi="Arial Narrow" w:cs="Arial"/>
          <w:sz w:val="24"/>
          <w:szCs w:val="24"/>
        </w:rPr>
        <w:t xml:space="preserve">dias do mês de janeiro de 2020. </w:t>
      </w:r>
    </w:p>
    <w:p w:rsidR="00092007" w:rsidRPr="00092007" w:rsidRDefault="00092007" w:rsidP="00092007">
      <w:pPr>
        <w:tabs>
          <w:tab w:val="left" w:pos="0"/>
          <w:tab w:val="left" w:pos="1134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092007" w:rsidRPr="00092007" w:rsidRDefault="00092007" w:rsidP="00092007">
      <w:pPr>
        <w:pStyle w:val="Ttulo3"/>
        <w:shd w:val="clear" w:color="auto" w:fill="FFFFFF"/>
        <w:jc w:val="center"/>
        <w:rPr>
          <w:rFonts w:ascii="Arial Narrow" w:hAnsi="Arial Narrow" w:cs="Arial"/>
          <w:b w:val="0"/>
          <w:color w:val="auto"/>
          <w:sz w:val="24"/>
          <w:szCs w:val="24"/>
          <w:lang w:eastAsia="pt-BR"/>
        </w:rPr>
      </w:pPr>
      <w:r w:rsidRPr="00092007">
        <w:rPr>
          <w:rFonts w:ascii="Arial Narrow" w:hAnsi="Arial Narrow" w:cs="Arial"/>
          <w:color w:val="auto"/>
          <w:sz w:val="24"/>
          <w:szCs w:val="24"/>
        </w:rPr>
        <w:t>FRANCISCO DAVID FRIGHETTO</w:t>
      </w:r>
    </w:p>
    <w:p w:rsidR="00092007" w:rsidRPr="00092007" w:rsidRDefault="00092007" w:rsidP="00092007">
      <w:pPr>
        <w:tabs>
          <w:tab w:val="left" w:pos="0"/>
          <w:tab w:val="left" w:pos="1134"/>
        </w:tabs>
        <w:jc w:val="center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 xml:space="preserve">Prefeito Municipal </w:t>
      </w:r>
    </w:p>
    <w:p w:rsidR="00092007" w:rsidRPr="00092007" w:rsidRDefault="00092007" w:rsidP="00092007">
      <w:pPr>
        <w:tabs>
          <w:tab w:val="left" w:pos="0"/>
          <w:tab w:val="left" w:pos="1134"/>
        </w:tabs>
        <w:rPr>
          <w:rFonts w:ascii="Arial Narrow" w:hAnsi="Arial Narrow" w:cs="Arial"/>
          <w:b/>
          <w:sz w:val="24"/>
          <w:szCs w:val="24"/>
        </w:rPr>
      </w:pPr>
    </w:p>
    <w:p w:rsidR="00092007" w:rsidRPr="00092007" w:rsidRDefault="00092007" w:rsidP="00092007">
      <w:pPr>
        <w:jc w:val="center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>JUSTIFICATIVA</w:t>
      </w:r>
    </w:p>
    <w:p w:rsidR="00092007" w:rsidRPr="00092007" w:rsidRDefault="00092007" w:rsidP="00092007">
      <w:pPr>
        <w:rPr>
          <w:rFonts w:ascii="Arial Narrow" w:hAnsi="Arial Narrow" w:cs="Arial"/>
          <w:sz w:val="24"/>
          <w:szCs w:val="24"/>
        </w:rPr>
      </w:pPr>
    </w:p>
    <w:p w:rsidR="00092007" w:rsidRPr="00092007" w:rsidRDefault="00092007" w:rsidP="00092007">
      <w:pPr>
        <w:rPr>
          <w:rFonts w:ascii="Arial Narrow" w:hAnsi="Arial Narrow" w:cs="Arial"/>
          <w:b/>
          <w:sz w:val="24"/>
          <w:szCs w:val="24"/>
        </w:rPr>
      </w:pPr>
      <w:r w:rsidRPr="00092007">
        <w:rPr>
          <w:rFonts w:ascii="Arial Narrow" w:hAnsi="Arial Narrow" w:cs="Arial"/>
          <w:b/>
          <w:sz w:val="24"/>
          <w:szCs w:val="24"/>
        </w:rPr>
        <w:t>Senhor Vereador Presidente:</w:t>
      </w:r>
    </w:p>
    <w:p w:rsidR="00092007" w:rsidRPr="00092007" w:rsidRDefault="00092007" w:rsidP="00092007">
      <w:pPr>
        <w:rPr>
          <w:rFonts w:ascii="Arial Narrow" w:hAnsi="Arial Narrow" w:cs="Arial"/>
          <w:sz w:val="24"/>
          <w:szCs w:val="24"/>
        </w:rPr>
      </w:pPr>
      <w:proofErr w:type="gramStart"/>
      <w:r w:rsidRPr="00092007">
        <w:rPr>
          <w:rFonts w:ascii="Arial Narrow" w:hAnsi="Arial Narrow" w:cs="Arial"/>
          <w:b/>
          <w:sz w:val="24"/>
          <w:szCs w:val="24"/>
        </w:rPr>
        <w:t>Senhores(</w:t>
      </w:r>
      <w:proofErr w:type="gramEnd"/>
      <w:r w:rsidRPr="00092007">
        <w:rPr>
          <w:rFonts w:ascii="Arial Narrow" w:hAnsi="Arial Narrow" w:cs="Arial"/>
          <w:b/>
          <w:sz w:val="24"/>
          <w:szCs w:val="24"/>
        </w:rPr>
        <w:t>as) Vereadores(as)</w:t>
      </w:r>
    </w:p>
    <w:p w:rsidR="00092007" w:rsidRPr="00092007" w:rsidRDefault="00092007" w:rsidP="00092007">
      <w:pPr>
        <w:rPr>
          <w:rFonts w:ascii="Arial Narrow" w:hAnsi="Arial Narrow" w:cs="Arial"/>
          <w:sz w:val="24"/>
          <w:szCs w:val="24"/>
        </w:rPr>
      </w:pP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>Na oportunidade em que cumprimentados Vossas Senhorias, estamos encaminhando a essa casa Legislativa o Projeto de Lei nº 01/2021, que visa alterar artigo 4º da Lei Municipal n° 2.400 de 09 de maio de 2019.</w:t>
      </w:r>
    </w:p>
    <w:p w:rsidR="00092007" w:rsidRPr="00092007" w:rsidRDefault="00092007" w:rsidP="00092007">
      <w:pPr>
        <w:pStyle w:val="Corpodetexto"/>
        <w:spacing w:after="200" w:line="360" w:lineRule="auto"/>
        <w:ind w:firstLine="1276"/>
        <w:jc w:val="both"/>
        <w:rPr>
          <w:rFonts w:ascii="Arial Narrow" w:hAnsi="Arial Narrow"/>
          <w:sz w:val="24"/>
          <w:szCs w:val="24"/>
          <w:lang w:val="pt-BR"/>
        </w:rPr>
      </w:pPr>
      <w:r w:rsidRPr="00092007">
        <w:rPr>
          <w:rFonts w:ascii="Arial Narrow" w:hAnsi="Arial Narrow"/>
          <w:sz w:val="24"/>
          <w:szCs w:val="24"/>
          <w:lang w:val="pt-BR"/>
        </w:rPr>
        <w:t xml:space="preserve">Trata-se de alteração legislativa que visa conferir ao chefe do Poder Executivo Municipal maior autonomia na contratação do </w:t>
      </w:r>
      <w:r w:rsidRPr="00092007">
        <w:rPr>
          <w:rFonts w:ascii="Arial Narrow" w:hAnsi="Arial Narrow"/>
          <w:sz w:val="24"/>
          <w:szCs w:val="24"/>
        </w:rPr>
        <w:t>Procurador-Geral do Município</w:t>
      </w:r>
      <w:r w:rsidRPr="00092007">
        <w:rPr>
          <w:rFonts w:ascii="Arial Narrow" w:hAnsi="Arial Narrow"/>
          <w:sz w:val="24"/>
          <w:szCs w:val="24"/>
          <w:lang w:val="pt-BR"/>
        </w:rPr>
        <w:t xml:space="preserve">, dentre eventual </w:t>
      </w:r>
      <w:r w:rsidRPr="00092007">
        <w:rPr>
          <w:rFonts w:ascii="Arial Narrow" w:hAnsi="Arial Narrow"/>
          <w:sz w:val="24"/>
          <w:szCs w:val="24"/>
        </w:rPr>
        <w:t>Bacharel em Direito</w:t>
      </w:r>
      <w:r w:rsidRPr="00092007">
        <w:rPr>
          <w:rFonts w:ascii="Arial Narrow" w:hAnsi="Arial Narrow"/>
          <w:sz w:val="24"/>
          <w:szCs w:val="24"/>
          <w:lang w:val="pt-BR"/>
        </w:rPr>
        <w:t xml:space="preserve"> que estiver credenciado e </w:t>
      </w:r>
      <w:r w:rsidRPr="00092007">
        <w:rPr>
          <w:rFonts w:ascii="Arial Narrow" w:hAnsi="Arial Narrow"/>
          <w:sz w:val="24"/>
          <w:szCs w:val="24"/>
        </w:rPr>
        <w:t xml:space="preserve">regularmente </w:t>
      </w:r>
      <w:r w:rsidRPr="00092007">
        <w:rPr>
          <w:rFonts w:ascii="Arial Narrow" w:hAnsi="Arial Narrow"/>
          <w:sz w:val="24"/>
          <w:szCs w:val="24"/>
          <w:lang w:val="pt-BR"/>
        </w:rPr>
        <w:t xml:space="preserve">habilitado e </w:t>
      </w:r>
      <w:r w:rsidRPr="00092007">
        <w:rPr>
          <w:rFonts w:ascii="Arial Narrow" w:hAnsi="Arial Narrow"/>
          <w:sz w:val="24"/>
          <w:szCs w:val="24"/>
        </w:rPr>
        <w:t>inscrito na Ordem dos Advogados do Brasil</w:t>
      </w:r>
      <w:r w:rsidRPr="00092007">
        <w:rPr>
          <w:rFonts w:ascii="Arial Narrow" w:hAnsi="Arial Narrow"/>
          <w:sz w:val="24"/>
          <w:szCs w:val="24"/>
          <w:lang w:val="pt-BR"/>
        </w:rPr>
        <w:t>.</w:t>
      </w: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>Por se tratar de matéria discricionária do Chefe do Poder Executivo, não pode este ficar restrito a exigências que diminuam o poder de autonomia de contratação do cargo apontado.</w:t>
      </w:r>
    </w:p>
    <w:p w:rsidR="00092007" w:rsidRPr="00364D97" w:rsidRDefault="00092007" w:rsidP="00092007">
      <w:pPr>
        <w:spacing w:before="0" w:after="200"/>
        <w:ind w:firstLine="1276"/>
        <w:rPr>
          <w:rFonts w:ascii="Arial Narrow" w:hAnsi="Arial Narrow" w:cs="Arial"/>
          <w:spacing w:val="2"/>
          <w:sz w:val="24"/>
          <w:szCs w:val="24"/>
          <w:shd w:val="clear" w:color="auto" w:fill="FFFFFF"/>
        </w:rPr>
      </w:pPr>
      <w:r w:rsidRPr="00092007">
        <w:rPr>
          <w:rFonts w:ascii="Arial Narrow" w:hAnsi="Arial Narrow" w:cs="Arial"/>
          <w:sz w:val="24"/>
          <w:szCs w:val="24"/>
        </w:rPr>
        <w:t xml:space="preserve">Conforme estrutura administrativa do Município de Anta Gorda/RS, o Procurador-Geral do Município é um cargo em comissão, diga-se, de confiança do gestor público, </w:t>
      </w:r>
      <w:r w:rsidRPr="00092007">
        <w:rPr>
          <w:rFonts w:ascii="Arial Narrow" w:hAnsi="Arial Narrow" w:cs="Arial"/>
          <w:spacing w:val="2"/>
          <w:sz w:val="24"/>
          <w:szCs w:val="24"/>
          <w:shd w:val="clear" w:color="auto" w:fill="FFFFFF"/>
        </w:rPr>
        <w:t xml:space="preserve">regido pelo </w:t>
      </w:r>
      <w:r w:rsidRPr="00364D97">
        <w:rPr>
          <w:rFonts w:ascii="Arial Narrow" w:hAnsi="Arial Narrow" w:cs="Arial"/>
          <w:spacing w:val="2"/>
          <w:sz w:val="24"/>
          <w:szCs w:val="24"/>
          <w:shd w:val="clear" w:color="auto" w:fill="FFFFFF"/>
        </w:rPr>
        <w:t>artigo </w:t>
      </w:r>
      <w:hyperlink r:id="rId6" w:tooltip="Artigo 37 da Constituição Federal de 1988" w:history="1">
        <w:r w:rsidRPr="00364D97">
          <w:rPr>
            <w:rStyle w:val="Hyperlink"/>
            <w:rFonts w:ascii="Arial Narrow" w:eastAsia="Arial" w:hAnsi="Arial Narrow"/>
            <w:color w:val="auto"/>
            <w:spacing w:val="2"/>
            <w:sz w:val="24"/>
            <w:szCs w:val="24"/>
            <w:u w:val="none"/>
            <w:shd w:val="clear" w:color="auto" w:fill="FFFFFF"/>
          </w:rPr>
          <w:t>37</w:t>
        </w:r>
      </w:hyperlink>
      <w:r w:rsidRPr="00364D97">
        <w:rPr>
          <w:rFonts w:ascii="Arial Narrow" w:hAnsi="Arial Narrow" w:cs="Arial"/>
          <w:spacing w:val="2"/>
          <w:sz w:val="24"/>
          <w:szCs w:val="24"/>
          <w:shd w:val="clear" w:color="auto" w:fill="FFFFFF"/>
        </w:rPr>
        <w:t xml:space="preserve">, inciso </w:t>
      </w:r>
      <w:hyperlink r:id="rId7" w:tooltip="Inciso II do Artigo 37 da Constituição Federal de 1988" w:history="1">
        <w:r w:rsidRPr="00364D97">
          <w:rPr>
            <w:rStyle w:val="Hyperlink"/>
            <w:rFonts w:ascii="Arial Narrow" w:eastAsia="Arial" w:hAnsi="Arial Narrow"/>
            <w:color w:val="auto"/>
            <w:spacing w:val="2"/>
            <w:sz w:val="24"/>
            <w:szCs w:val="24"/>
            <w:u w:val="none"/>
            <w:shd w:val="clear" w:color="auto" w:fill="FFFFFF"/>
          </w:rPr>
          <w:t>II</w:t>
        </w:r>
      </w:hyperlink>
      <w:r w:rsidRPr="00364D97">
        <w:rPr>
          <w:rFonts w:ascii="Arial Narrow" w:hAnsi="Arial Narrow" w:cs="Arial"/>
          <w:spacing w:val="2"/>
          <w:sz w:val="24"/>
          <w:szCs w:val="24"/>
          <w:shd w:val="clear" w:color="auto" w:fill="FFFFFF"/>
        </w:rPr>
        <w:t> da </w:t>
      </w:r>
      <w:hyperlink r:id="rId8" w:tooltip="CONSTITUIÇÃO DA REPÚBLICA FEDERATIVA DO BRASIL DE 1988" w:history="1">
        <w:r w:rsidRPr="00364D97">
          <w:rPr>
            <w:rStyle w:val="Hyperlink"/>
            <w:rFonts w:ascii="Arial Narrow" w:eastAsia="Arial" w:hAnsi="Arial Narrow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CF/88, ou seja, </w:t>
        </w:r>
      </w:hyperlink>
      <w:r w:rsidRPr="00364D97">
        <w:rPr>
          <w:rFonts w:ascii="Arial Narrow" w:hAnsi="Arial Narrow" w:cs="Arial"/>
          <w:spacing w:val="2"/>
          <w:sz w:val="24"/>
          <w:szCs w:val="24"/>
          <w:shd w:val="clear" w:color="auto" w:fill="FFFFFF"/>
        </w:rPr>
        <w:t>cargo de livre provimento e exoneração que independem de concurso público.</w:t>
      </w: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 xml:space="preserve">Não há se falar, outrossim, em impacto financeiro que pudesse prejudicar a receita corrente líquida do Município e infringir a Lei de Responsabilidade Fiscal ou até mesmo a Lei Complementar nº 173, de 27 de maio de 2020, que estabelece o Programa Federativo de Enfrentamento ao </w:t>
      </w:r>
      <w:proofErr w:type="spellStart"/>
      <w:r w:rsidRPr="00092007">
        <w:rPr>
          <w:rFonts w:ascii="Arial Narrow" w:hAnsi="Arial Narrow" w:cs="Arial"/>
          <w:sz w:val="24"/>
          <w:szCs w:val="24"/>
        </w:rPr>
        <w:t>Coronavírus</w:t>
      </w:r>
      <w:proofErr w:type="spellEnd"/>
      <w:r w:rsidRPr="00092007">
        <w:rPr>
          <w:rFonts w:ascii="Arial Narrow" w:hAnsi="Arial Narrow" w:cs="Arial"/>
          <w:sz w:val="24"/>
          <w:szCs w:val="24"/>
        </w:rPr>
        <w:t xml:space="preserve"> SARS-CoV-2 (Covid-19), altera a Lei Complementar nº 101, de 4 de maio de 2000, e dá outras providências.</w:t>
      </w: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b/>
          <w:i/>
          <w:sz w:val="24"/>
          <w:szCs w:val="24"/>
          <w:lang w:eastAsia="pt-BR"/>
        </w:rPr>
      </w:pPr>
      <w:r w:rsidRPr="00092007">
        <w:rPr>
          <w:rFonts w:ascii="Arial Narrow" w:hAnsi="Arial Narrow" w:cs="Arial"/>
          <w:b/>
          <w:sz w:val="24"/>
          <w:szCs w:val="24"/>
          <w:lang w:eastAsia="pt-BR"/>
        </w:rPr>
        <w:t xml:space="preserve">Tal proposição, portanto, atentou-se aos princípios constitucionais que regem a administração pública, quais sejam, </w:t>
      </w:r>
      <w:r w:rsidRPr="00092007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>legalidade, impessoalidade, moralidade, publicidade e eficiência.</w:t>
      </w:r>
    </w:p>
    <w:p w:rsid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  <w:lang w:eastAsia="pt-BR"/>
        </w:rPr>
      </w:pPr>
    </w:p>
    <w:p w:rsid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  <w:lang w:eastAsia="pt-BR"/>
        </w:rPr>
      </w:pPr>
    </w:p>
    <w:p w:rsid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  <w:lang w:eastAsia="pt-BR"/>
        </w:rPr>
        <w:t>Pela sua importância, notadamente pel</w:t>
      </w:r>
      <w:r w:rsidRPr="00092007">
        <w:rPr>
          <w:rFonts w:ascii="Arial Narrow" w:hAnsi="Arial Narrow" w:cs="Arial"/>
          <w:sz w:val="24"/>
          <w:szCs w:val="24"/>
        </w:rPr>
        <w:t xml:space="preserve">a necessidade de ajustar a atual estrutura administrativa sem comprometer a continuidade dos serviços públicos sem prejuízo aos munícipes, é que se faz o seu encaminhamento em </w:t>
      </w:r>
      <w:r w:rsidRPr="00092007">
        <w:rPr>
          <w:rFonts w:ascii="Arial Narrow" w:hAnsi="Arial Narrow" w:cs="Arial"/>
          <w:b/>
          <w:sz w:val="24"/>
          <w:szCs w:val="24"/>
          <w:u w:val="single"/>
        </w:rPr>
        <w:t>CARÁTER</w:t>
      </w:r>
      <w:r w:rsidRPr="00092007">
        <w:rPr>
          <w:rFonts w:ascii="Arial Narrow" w:hAnsi="Arial Narrow" w:cs="Arial"/>
          <w:b/>
          <w:sz w:val="24"/>
          <w:szCs w:val="24"/>
        </w:rPr>
        <w:t xml:space="preserve"> </w:t>
      </w:r>
      <w:r w:rsidRPr="00092007">
        <w:rPr>
          <w:rFonts w:ascii="Arial Narrow" w:hAnsi="Arial Narrow" w:cs="Arial"/>
          <w:b/>
          <w:sz w:val="24"/>
          <w:szCs w:val="24"/>
          <w:u w:val="single"/>
        </w:rPr>
        <w:t>DE</w:t>
      </w:r>
      <w:r w:rsidRPr="00092007">
        <w:rPr>
          <w:rFonts w:ascii="Arial Narrow" w:hAnsi="Arial Narrow" w:cs="Arial"/>
          <w:b/>
          <w:sz w:val="24"/>
          <w:szCs w:val="24"/>
        </w:rPr>
        <w:t xml:space="preserve"> </w:t>
      </w:r>
      <w:r w:rsidRPr="00092007">
        <w:rPr>
          <w:rFonts w:ascii="Arial Narrow" w:hAnsi="Arial Narrow" w:cs="Arial"/>
          <w:b/>
          <w:sz w:val="24"/>
          <w:szCs w:val="24"/>
          <w:u w:val="single"/>
        </w:rPr>
        <w:t>URGÊNCIA</w:t>
      </w:r>
      <w:r w:rsidRPr="00092007">
        <w:rPr>
          <w:rFonts w:ascii="Arial Narrow" w:hAnsi="Arial Narrow" w:cs="Arial"/>
          <w:sz w:val="24"/>
          <w:szCs w:val="24"/>
        </w:rPr>
        <w:t>, até mesmo como forma de viabilizar a equipe de governo da nova gestão administrativa que recentemente tomou posse.</w:t>
      </w:r>
    </w:p>
    <w:p w:rsidR="00364D97" w:rsidRPr="00092007" w:rsidRDefault="00364D9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Acompanha o presente Projeto de Lei e Justificativa, parecer do Auditor de Controle Interno da Prefeitura Municipal de Anta Gorda.</w:t>
      </w:r>
    </w:p>
    <w:p w:rsidR="00092007" w:rsidRPr="00092007" w:rsidRDefault="00092007" w:rsidP="00092007">
      <w:pPr>
        <w:shd w:val="clear" w:color="auto" w:fill="FBFBFB"/>
        <w:suppressAutoHyphens w:val="0"/>
        <w:spacing w:before="0" w:after="200"/>
        <w:ind w:firstLine="1276"/>
        <w:textAlignment w:val="baseline"/>
        <w:rPr>
          <w:rFonts w:ascii="Arial Narrow" w:hAnsi="Arial Narrow" w:cs="Arial"/>
          <w:sz w:val="24"/>
          <w:szCs w:val="24"/>
          <w:lang w:eastAsia="pt-BR"/>
        </w:rPr>
      </w:pPr>
      <w:r w:rsidRPr="00092007">
        <w:rPr>
          <w:rFonts w:ascii="Arial Narrow" w:hAnsi="Arial Narrow" w:cs="Arial"/>
          <w:b/>
          <w:sz w:val="24"/>
          <w:szCs w:val="24"/>
          <w:lang w:eastAsia="pt-BR"/>
        </w:rPr>
        <w:t>Ante o exposto</w:t>
      </w:r>
      <w:r w:rsidRPr="00092007">
        <w:rPr>
          <w:rFonts w:ascii="Arial Narrow" w:hAnsi="Arial Narrow" w:cs="Arial"/>
          <w:sz w:val="24"/>
          <w:szCs w:val="24"/>
          <w:lang w:eastAsia="pt-BR"/>
        </w:rPr>
        <w:t>, solicito a apreciação do incluso Projeto de Lei, certo de que após o trâmite regular, será ao final deliberado e aprovado.</w:t>
      </w: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>Reiteramos a vossas senhorias nossas considerações.</w:t>
      </w:r>
    </w:p>
    <w:p w:rsidR="00092007" w:rsidRPr="00092007" w:rsidRDefault="00092007" w:rsidP="00092007">
      <w:pPr>
        <w:spacing w:before="0" w:after="200"/>
        <w:ind w:firstLine="1276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>Atenciosamente,</w:t>
      </w:r>
    </w:p>
    <w:p w:rsidR="00092007" w:rsidRPr="00092007" w:rsidRDefault="00092007" w:rsidP="00092007">
      <w:pPr>
        <w:pStyle w:val="Ttulo3"/>
        <w:shd w:val="clear" w:color="auto" w:fill="FFFFFF"/>
        <w:jc w:val="center"/>
        <w:rPr>
          <w:rFonts w:ascii="Arial Narrow" w:hAnsi="Arial Narrow" w:cs="Arial"/>
          <w:b w:val="0"/>
          <w:color w:val="auto"/>
          <w:sz w:val="24"/>
          <w:szCs w:val="24"/>
        </w:rPr>
      </w:pPr>
    </w:p>
    <w:p w:rsidR="00092007" w:rsidRPr="00092007" w:rsidRDefault="00092007" w:rsidP="00092007">
      <w:pPr>
        <w:pStyle w:val="Ttulo3"/>
        <w:shd w:val="clear" w:color="auto" w:fill="FFFFFF"/>
        <w:jc w:val="center"/>
        <w:rPr>
          <w:rFonts w:ascii="Arial Narrow" w:hAnsi="Arial Narrow" w:cs="Arial"/>
          <w:b w:val="0"/>
          <w:color w:val="auto"/>
          <w:sz w:val="24"/>
          <w:szCs w:val="24"/>
          <w:lang w:eastAsia="pt-BR"/>
        </w:rPr>
      </w:pPr>
      <w:r w:rsidRPr="00092007">
        <w:rPr>
          <w:rFonts w:ascii="Arial Narrow" w:hAnsi="Arial Narrow" w:cs="Arial"/>
          <w:color w:val="auto"/>
          <w:sz w:val="24"/>
          <w:szCs w:val="24"/>
        </w:rPr>
        <w:t>FRANCISCO DAVID FRIGHETTO</w:t>
      </w:r>
    </w:p>
    <w:p w:rsidR="00092007" w:rsidRPr="00092007" w:rsidRDefault="00092007" w:rsidP="00092007">
      <w:pPr>
        <w:tabs>
          <w:tab w:val="left" w:pos="0"/>
          <w:tab w:val="left" w:pos="1134"/>
        </w:tabs>
        <w:jc w:val="center"/>
        <w:rPr>
          <w:rFonts w:ascii="Arial Narrow" w:hAnsi="Arial Narrow" w:cs="Arial"/>
          <w:sz w:val="24"/>
          <w:szCs w:val="24"/>
        </w:rPr>
      </w:pPr>
      <w:r w:rsidRPr="00092007">
        <w:rPr>
          <w:rFonts w:ascii="Arial Narrow" w:hAnsi="Arial Narrow" w:cs="Arial"/>
          <w:sz w:val="24"/>
          <w:szCs w:val="24"/>
        </w:rPr>
        <w:t xml:space="preserve">Prefeito Municipal </w:t>
      </w:r>
    </w:p>
    <w:p w:rsidR="00FF20A9" w:rsidRPr="00092007" w:rsidRDefault="00FF20A9" w:rsidP="00092007">
      <w:pPr>
        <w:rPr>
          <w:rFonts w:ascii="Arial Narrow" w:hAnsi="Arial Narrow"/>
          <w:sz w:val="24"/>
          <w:szCs w:val="24"/>
        </w:rPr>
      </w:pPr>
    </w:p>
    <w:p w:rsidR="00FF20A9" w:rsidRPr="00092007" w:rsidRDefault="00FF20A9" w:rsidP="00FF20A9">
      <w:pPr>
        <w:jc w:val="center"/>
        <w:rPr>
          <w:rFonts w:ascii="Arial Narrow" w:hAnsi="Arial Narrow"/>
          <w:b/>
          <w:sz w:val="24"/>
          <w:szCs w:val="24"/>
        </w:rPr>
      </w:pPr>
    </w:p>
    <w:p w:rsidR="00CB1C7E" w:rsidRPr="00092007" w:rsidRDefault="00CB1C7E" w:rsidP="00CB1C7E">
      <w:pPr>
        <w:tabs>
          <w:tab w:val="left" w:pos="0"/>
          <w:tab w:val="left" w:pos="851"/>
          <w:tab w:val="left" w:pos="4253"/>
        </w:tabs>
        <w:rPr>
          <w:rFonts w:ascii="Arial Narrow" w:hAnsi="Arial Narrow"/>
          <w:b/>
          <w:sz w:val="24"/>
          <w:szCs w:val="24"/>
        </w:rPr>
      </w:pPr>
    </w:p>
    <w:p w:rsidR="00923BE9" w:rsidRPr="00092007" w:rsidRDefault="00923BE9" w:rsidP="00923BE9">
      <w:pPr>
        <w:tabs>
          <w:tab w:val="clear" w:pos="2268"/>
        </w:tabs>
        <w:suppressAutoHyphens w:val="0"/>
        <w:spacing w:before="0" w:line="240" w:lineRule="auto"/>
        <w:jc w:val="left"/>
        <w:rPr>
          <w:rFonts w:ascii="Arial Narrow" w:hAnsi="Arial Narrow" w:cs="Arial"/>
          <w:sz w:val="24"/>
          <w:szCs w:val="24"/>
          <w:lang w:eastAsia="pt-BR"/>
        </w:rPr>
      </w:pPr>
    </w:p>
    <w:p w:rsidR="00953B9F" w:rsidRPr="00092007" w:rsidRDefault="00953B9F" w:rsidP="00FC56BB">
      <w:pPr>
        <w:tabs>
          <w:tab w:val="left" w:pos="3795"/>
        </w:tabs>
        <w:jc w:val="center"/>
        <w:rPr>
          <w:rFonts w:ascii="Arial Narrow" w:hAnsi="Arial Narrow"/>
          <w:b/>
          <w:sz w:val="24"/>
          <w:szCs w:val="24"/>
        </w:rPr>
      </w:pPr>
    </w:p>
    <w:sectPr w:rsidR="00953B9F" w:rsidRPr="00092007" w:rsidSect="00CB1C7E">
      <w:headerReference w:type="default" r:id="rId9"/>
      <w:footerReference w:type="default" r:id="rId10"/>
      <w:pgSz w:w="11906" w:h="16838"/>
      <w:pgMar w:top="1417" w:right="1274" w:bottom="1417" w:left="1701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9C" w:rsidRDefault="00123B9C" w:rsidP="00FC56BB">
      <w:pPr>
        <w:spacing w:line="240" w:lineRule="auto"/>
      </w:pPr>
      <w:r>
        <w:separator/>
      </w:r>
    </w:p>
  </w:endnote>
  <w:endnote w:type="continuationSeparator" w:id="0">
    <w:p w:rsidR="00123B9C" w:rsidRDefault="00123B9C" w:rsidP="00FC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Pr="00FC56BB" w:rsidRDefault="00FC56BB" w:rsidP="0047177D">
    <w:pPr>
      <w:pStyle w:val="Ttulo1"/>
      <w:tabs>
        <w:tab w:val="left" w:pos="7035"/>
      </w:tabs>
      <w:jc w:val="center"/>
      <w:rPr>
        <w:sz w:val="16"/>
      </w:rPr>
    </w:pPr>
    <w:r>
      <w:rPr>
        <w:sz w:val="16"/>
      </w:rPr>
      <w:t xml:space="preserve">51 </w:t>
    </w:r>
    <w:r w:rsidRPr="00FC56BB">
      <w:rPr>
        <w:sz w:val="16"/>
      </w:rPr>
      <w:t>3756.1149</w:t>
    </w:r>
  </w:p>
  <w:p w:rsidR="00FC56BB" w:rsidRPr="00FC56BB" w:rsidRDefault="005C0AEE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hyperlink r:id="rId1" w:history="1">
      <w:r w:rsidR="00FC56BB" w:rsidRPr="00FC56BB">
        <w:rPr>
          <w:rStyle w:val="Hyperlink"/>
          <w:b/>
          <w:color w:val="auto"/>
          <w:w w:val="105"/>
          <w:sz w:val="16"/>
        </w:rPr>
        <w:t>oficialdegabinete@antagorda.rs.gov.br</w:t>
      </w:r>
    </w:hyperlink>
  </w:p>
  <w:p w:rsidR="00FC56BB" w:rsidRPr="00FC56BB" w:rsidRDefault="00FC56BB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:rsidR="00FC56BB" w:rsidRPr="00FC56BB" w:rsidRDefault="005C0AEE" w:rsidP="0047177D">
    <w:pPr>
      <w:spacing w:before="66"/>
      <w:ind w:left="102"/>
      <w:jc w:val="center"/>
      <w:rPr>
        <w:b/>
        <w:sz w:val="18"/>
      </w:rPr>
    </w:pPr>
    <w:hyperlink r:id="rId2" w:history="1">
      <w:r w:rsidR="00FC56BB" w:rsidRPr="00FC56BB">
        <w:rPr>
          <w:rStyle w:val="Hyperlink"/>
          <w:b/>
          <w:color w:val="auto"/>
          <w:w w:val="105"/>
          <w:sz w:val="18"/>
        </w:rPr>
        <w:t>www.antagorda.rs.gov.br</w:t>
      </w:r>
    </w:hyperlink>
  </w:p>
  <w:p w:rsidR="00FC56BB" w:rsidRDefault="00FC5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9C" w:rsidRDefault="00123B9C" w:rsidP="00FC56BB">
      <w:pPr>
        <w:spacing w:line="240" w:lineRule="auto"/>
      </w:pPr>
      <w:r>
        <w:separator/>
      </w:r>
    </w:p>
  </w:footnote>
  <w:footnote w:type="continuationSeparator" w:id="0">
    <w:p w:rsidR="00123B9C" w:rsidRDefault="00123B9C" w:rsidP="00FC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Default="00FC56BB" w:rsidP="00FC56B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78205" cy="818666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63" cy="81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6BB" w:rsidRPr="00FC56BB" w:rsidRDefault="00FC56BB" w:rsidP="00FC56BB">
    <w:pPr>
      <w:pStyle w:val="Cabealho"/>
      <w:jc w:val="center"/>
      <w:rPr>
        <w:b/>
      </w:rPr>
    </w:pPr>
    <w:r w:rsidRPr="00FC56BB">
      <w:rPr>
        <w:b/>
      </w:rPr>
      <w:t xml:space="preserve">PREFEITURA MUNICIPAL </w:t>
    </w:r>
    <w:r w:rsidRPr="00FC56BB">
      <w:rPr>
        <w:b/>
      </w:rPr>
      <w:br/>
      <w:t xml:space="preserve">  ANTA GORDA-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BB"/>
    <w:rsid w:val="00032BF3"/>
    <w:rsid w:val="000519ED"/>
    <w:rsid w:val="00092007"/>
    <w:rsid w:val="00123B9C"/>
    <w:rsid w:val="00127BA6"/>
    <w:rsid w:val="0017591C"/>
    <w:rsid w:val="00364D97"/>
    <w:rsid w:val="0047177D"/>
    <w:rsid w:val="00475CFF"/>
    <w:rsid w:val="00503F86"/>
    <w:rsid w:val="00550BD2"/>
    <w:rsid w:val="005C0AEE"/>
    <w:rsid w:val="006B4082"/>
    <w:rsid w:val="00746220"/>
    <w:rsid w:val="00751960"/>
    <w:rsid w:val="00793F49"/>
    <w:rsid w:val="00851786"/>
    <w:rsid w:val="008F4823"/>
    <w:rsid w:val="00923BE9"/>
    <w:rsid w:val="00953B9F"/>
    <w:rsid w:val="00984D7E"/>
    <w:rsid w:val="009D5EF7"/>
    <w:rsid w:val="00A63820"/>
    <w:rsid w:val="00B65709"/>
    <w:rsid w:val="00B77B88"/>
    <w:rsid w:val="00BF232E"/>
    <w:rsid w:val="00C67D10"/>
    <w:rsid w:val="00C7581D"/>
    <w:rsid w:val="00CB1C7E"/>
    <w:rsid w:val="00D764EA"/>
    <w:rsid w:val="00DD11A5"/>
    <w:rsid w:val="00DE5A80"/>
    <w:rsid w:val="00E00741"/>
    <w:rsid w:val="00EA013C"/>
    <w:rsid w:val="00FC56B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BBB74F-4BEE-4CC3-9DED-79F4038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E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1" w:line="240" w:lineRule="auto"/>
      <w:ind w:left="101"/>
      <w:jc w:val="left"/>
      <w:outlineLvl w:val="0"/>
    </w:pPr>
    <w:rPr>
      <w:rFonts w:eastAsia="Arial" w:cs="Arial"/>
      <w:b/>
      <w:bCs/>
      <w:sz w:val="14"/>
      <w:szCs w:val="14"/>
      <w:lang w:val="ca-ES" w:eastAsia="ca-ES" w:bidi="ca-E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0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56BB"/>
  </w:style>
  <w:style w:type="paragraph" w:styleId="Rodap">
    <w:name w:val="footer"/>
    <w:basedOn w:val="Normal"/>
    <w:link w:val="Rodap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56BB"/>
  </w:style>
  <w:style w:type="character" w:customStyle="1" w:styleId="Ttulo1Char">
    <w:name w:val="Título 1 Char"/>
    <w:basedOn w:val="Fontepargpadro"/>
    <w:link w:val="Ttulo1"/>
    <w:uiPriority w:val="1"/>
    <w:rsid w:val="00FC56B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0" w:line="240" w:lineRule="auto"/>
      <w:jc w:val="left"/>
    </w:pPr>
    <w:rPr>
      <w:rFonts w:eastAsia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FC56B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FC56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786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3F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3F49"/>
    <w:rPr>
      <w:rFonts w:ascii="Arial" w:eastAsia="Times New Roman" w:hAnsi="Arial" w:cs="Times New Roman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007"/>
    <w:rPr>
      <w:rFonts w:asciiTheme="majorHAnsi" w:eastAsiaTheme="majorEastAsia" w:hAnsiTheme="majorHAnsi" w:cstheme="majorBidi"/>
      <w:b/>
      <w:bCs/>
      <w:color w:val="5B9BD5" w:themeColor="accent1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007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092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0712324/inciso-ii-do-artigo-37-da-constitui%C3%A7%C3%A3o-federal-de-19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2186546/artigo-37-da-constitui%C3%A7%C3%A3o-federal-de-198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Parizotto</dc:creator>
  <cp:lastModifiedBy>Camara02</cp:lastModifiedBy>
  <cp:revision>2</cp:revision>
  <cp:lastPrinted>2020-11-04T12:56:00Z</cp:lastPrinted>
  <dcterms:created xsi:type="dcterms:W3CDTF">2021-01-25T17:14:00Z</dcterms:created>
  <dcterms:modified xsi:type="dcterms:W3CDTF">2021-01-25T17:14:00Z</dcterms:modified>
</cp:coreProperties>
</file>