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E7" w:rsidRPr="00CD09E7" w:rsidRDefault="00CD09E7" w:rsidP="00CD09E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CD09E7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020/2021, de 12 de março de 2021.</w:t>
      </w:r>
    </w:p>
    <w:p w:rsidR="00CD09E7" w:rsidRPr="00CD09E7" w:rsidRDefault="00CD09E7" w:rsidP="00CD09E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CD09E7" w:rsidRPr="00CD09E7" w:rsidRDefault="00CD09E7" w:rsidP="00CD09E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CD09E7" w:rsidRPr="00CD09E7" w:rsidRDefault="00CD09E7" w:rsidP="00CD09E7">
      <w:pPr>
        <w:pStyle w:val="Recuodecorpodetexto"/>
        <w:spacing w:line="240" w:lineRule="atLeast"/>
        <w:ind w:left="4248"/>
        <w:rPr>
          <w:rFonts w:ascii="Arial" w:hAnsi="Arial" w:cs="Arial"/>
          <w:b w:val="0"/>
          <w:sz w:val="20"/>
        </w:rPr>
      </w:pPr>
      <w:r w:rsidRPr="00CD09E7">
        <w:rPr>
          <w:rFonts w:ascii="Arial" w:hAnsi="Arial" w:cs="Arial"/>
          <w:b w:val="0"/>
          <w:sz w:val="20"/>
        </w:rPr>
        <w:t>“Autoriza contratação temporária, por excepcional interesse público, para o cargo de Agente Comunitário de Saúde, e dá outras providências”.</w:t>
      </w:r>
    </w:p>
    <w:p w:rsidR="00CD09E7" w:rsidRPr="00CD09E7" w:rsidRDefault="00CD09E7" w:rsidP="00CD09E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CD09E7" w:rsidRPr="00CD09E7" w:rsidRDefault="00CD09E7" w:rsidP="00CD0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D09E7" w:rsidRPr="00CD09E7" w:rsidRDefault="00CD09E7" w:rsidP="00CD0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09E7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CD09E7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CD09E7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CD09E7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CD09E7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CD09E7">
        <w:rPr>
          <w:rFonts w:ascii="Arial" w:eastAsia="Times New Roman" w:hAnsi="Arial" w:cs="Arial"/>
          <w:sz w:val="20"/>
          <w:szCs w:val="20"/>
          <w:lang w:eastAsia="pt-BR"/>
        </w:rPr>
        <w:t xml:space="preserve">, Prefeito Municipal de Anta Gorda, </w:t>
      </w:r>
      <w:r w:rsidR="00C54ABD">
        <w:rPr>
          <w:rFonts w:ascii="Arial" w:eastAsia="Times New Roman" w:hAnsi="Arial" w:cs="Arial"/>
          <w:sz w:val="20"/>
          <w:szCs w:val="20"/>
          <w:lang w:eastAsia="pt-BR"/>
        </w:rPr>
        <w:t>Estado do Rio Grande do Sul</w:t>
      </w:r>
      <w:r w:rsidRPr="00CD09E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, </w:t>
      </w:r>
      <w:r w:rsidRPr="00CD09E7">
        <w:rPr>
          <w:rFonts w:ascii="Arial" w:hAnsi="Arial" w:cs="Arial"/>
          <w:sz w:val="20"/>
          <w:szCs w:val="20"/>
        </w:rPr>
        <w:t>em cumprimento ao disposto na Lei Orgânica do Município,</w:t>
      </w:r>
      <w:r w:rsidR="00C54ABD">
        <w:rPr>
          <w:rFonts w:ascii="Arial" w:hAnsi="Arial" w:cs="Arial"/>
          <w:sz w:val="20"/>
          <w:szCs w:val="20"/>
        </w:rPr>
        <w:t xml:space="preserve"> faz saber,</w:t>
      </w:r>
      <w:r w:rsidRPr="00CD09E7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CD09E7" w:rsidRPr="00CD09E7" w:rsidRDefault="00CD09E7" w:rsidP="00CD0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D09E7" w:rsidRPr="00CD09E7" w:rsidRDefault="00CD09E7" w:rsidP="00CD09E7">
      <w:pPr>
        <w:spacing w:line="240" w:lineRule="atLeast"/>
        <w:ind w:firstLine="2124"/>
        <w:jc w:val="both"/>
        <w:rPr>
          <w:rFonts w:ascii="Arial" w:hAnsi="Arial" w:cs="Arial"/>
          <w:sz w:val="20"/>
          <w:szCs w:val="20"/>
        </w:rPr>
      </w:pPr>
      <w:r w:rsidRPr="00CD09E7">
        <w:rPr>
          <w:rFonts w:ascii="Arial" w:hAnsi="Arial" w:cs="Arial"/>
          <w:sz w:val="20"/>
          <w:szCs w:val="20"/>
        </w:rPr>
        <w:t>Art. 1º Fica o Prefeito Municipal autorizado a contratar, pelo prazo de 06 (seis) meses, prorrogável por igual período, em razão de excepcional interesse público, para atender a Estratégia da Saúde da Família – ESF I, servidores com função, quantidade, carga horária e vencimento mensal a seguir discriminado: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1275"/>
        <w:gridCol w:w="1701"/>
      </w:tblGrid>
      <w:tr w:rsidR="00CD09E7" w:rsidRPr="00CD09E7" w:rsidTr="001811AF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9E7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9E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pStyle w:val="Ttulo2"/>
              <w:spacing w:line="240" w:lineRule="atLeas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09E7">
              <w:rPr>
                <w:rFonts w:ascii="Arial" w:hAnsi="Arial" w:cs="Arial"/>
                <w:b w:val="0"/>
                <w:sz w:val="20"/>
                <w:szCs w:val="20"/>
              </w:rPr>
              <w:t>Microárea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pStyle w:val="Ttulo2"/>
              <w:spacing w:line="24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09E7">
              <w:rPr>
                <w:rFonts w:ascii="Arial" w:hAnsi="Arial" w:cs="Arial"/>
                <w:b w:val="0"/>
                <w:sz w:val="20"/>
                <w:szCs w:val="20"/>
              </w:rPr>
              <w:t>Horas Semanais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9E7">
              <w:rPr>
                <w:rFonts w:ascii="Arial" w:hAnsi="Arial" w:cs="Arial"/>
                <w:sz w:val="20"/>
                <w:szCs w:val="20"/>
              </w:rPr>
              <w:t>Vencimento Mensal</w:t>
            </w:r>
          </w:p>
        </w:tc>
      </w:tr>
      <w:tr w:rsidR="00CD09E7" w:rsidRPr="00CD09E7" w:rsidTr="001811AF"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9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9E7">
              <w:rPr>
                <w:rFonts w:ascii="Arial" w:hAnsi="Arial" w:cs="Arial"/>
                <w:sz w:val="20"/>
                <w:szCs w:val="20"/>
              </w:rPr>
              <w:t>Agente Comunitário de Saúde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9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9E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7" w:rsidRPr="00CD09E7" w:rsidRDefault="00CD09E7" w:rsidP="00D556F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9E7">
              <w:rPr>
                <w:rFonts w:ascii="Arial" w:hAnsi="Arial" w:cs="Arial"/>
                <w:sz w:val="20"/>
                <w:szCs w:val="20"/>
              </w:rPr>
              <w:t>R$ 1.</w:t>
            </w:r>
            <w:r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</w:tr>
    </w:tbl>
    <w:p w:rsidR="00CD09E7" w:rsidRPr="00CD09E7" w:rsidRDefault="00CD09E7" w:rsidP="00CD0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D09E7" w:rsidRPr="00CD09E7" w:rsidRDefault="00CD09E7" w:rsidP="00CD0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D09E7" w:rsidRPr="00CD09E7" w:rsidRDefault="00CD09E7" w:rsidP="00CD09E7">
      <w:pPr>
        <w:ind w:firstLine="2124"/>
        <w:jc w:val="both"/>
        <w:rPr>
          <w:rFonts w:ascii="Arial" w:hAnsi="Arial" w:cs="Arial"/>
          <w:sz w:val="20"/>
          <w:szCs w:val="20"/>
        </w:rPr>
      </w:pPr>
      <w:r w:rsidRPr="00CD09E7">
        <w:rPr>
          <w:rFonts w:ascii="Arial" w:hAnsi="Arial" w:cs="Arial"/>
          <w:sz w:val="20"/>
          <w:szCs w:val="20"/>
        </w:rPr>
        <w:t>§</w:t>
      </w:r>
      <w:r w:rsidRPr="00CD09E7">
        <w:rPr>
          <w:rFonts w:ascii="Arial" w:hAnsi="Arial" w:cs="Arial"/>
          <w:bCs/>
          <w:sz w:val="20"/>
          <w:szCs w:val="20"/>
        </w:rPr>
        <w:t xml:space="preserve"> 1°</w:t>
      </w:r>
      <w:r w:rsidRPr="00CD09E7">
        <w:rPr>
          <w:rFonts w:ascii="Arial" w:hAnsi="Arial" w:cs="Arial"/>
          <w:sz w:val="20"/>
          <w:szCs w:val="20"/>
        </w:rPr>
        <w:t xml:space="preserve"> As especificações exigidas para a contratação do profissional na forma desta Lei são aquelas que constam no anexo I, da Lei Municipal nº 1.470/2005, pa</w:t>
      </w:r>
      <w:r w:rsidR="001811AF">
        <w:rPr>
          <w:rFonts w:ascii="Arial" w:hAnsi="Arial" w:cs="Arial"/>
          <w:sz w:val="20"/>
          <w:szCs w:val="20"/>
        </w:rPr>
        <w:t>ra o cargo de igual denominação;</w:t>
      </w:r>
    </w:p>
    <w:p w:rsidR="00CD09E7" w:rsidRPr="00CD09E7" w:rsidRDefault="00CD09E7" w:rsidP="00CD09E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D09E7">
        <w:rPr>
          <w:rFonts w:ascii="Arial" w:hAnsi="Arial" w:cs="Arial"/>
          <w:sz w:val="20"/>
          <w:szCs w:val="20"/>
        </w:rPr>
        <w:tab/>
      </w:r>
      <w:r w:rsidRPr="00CD09E7">
        <w:rPr>
          <w:rFonts w:ascii="Arial" w:hAnsi="Arial" w:cs="Arial"/>
          <w:sz w:val="20"/>
          <w:szCs w:val="20"/>
        </w:rPr>
        <w:tab/>
      </w:r>
      <w:r w:rsidRPr="00CD09E7">
        <w:rPr>
          <w:rFonts w:ascii="Arial" w:hAnsi="Arial" w:cs="Arial"/>
          <w:sz w:val="20"/>
          <w:szCs w:val="20"/>
        </w:rPr>
        <w:tab/>
        <w:t>§ 2º O salário mensal estabelecido no artigo 1º desta Lei será reajustado nos mesmos índices e datas dos concedidos aos demais servidores do Município;</w:t>
      </w:r>
    </w:p>
    <w:p w:rsidR="00CD09E7" w:rsidRPr="00CD09E7" w:rsidRDefault="00CD09E7" w:rsidP="00CD09E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D09E7">
        <w:rPr>
          <w:rFonts w:ascii="Arial" w:hAnsi="Arial" w:cs="Arial"/>
          <w:sz w:val="20"/>
          <w:szCs w:val="20"/>
        </w:rPr>
        <w:tab/>
      </w:r>
      <w:r w:rsidRPr="00CD09E7">
        <w:rPr>
          <w:rFonts w:ascii="Arial" w:hAnsi="Arial" w:cs="Arial"/>
          <w:sz w:val="20"/>
          <w:szCs w:val="20"/>
        </w:rPr>
        <w:tab/>
      </w:r>
      <w:r w:rsidRPr="00CD09E7">
        <w:rPr>
          <w:rFonts w:ascii="Arial" w:hAnsi="Arial" w:cs="Arial"/>
          <w:sz w:val="20"/>
          <w:szCs w:val="20"/>
        </w:rPr>
        <w:tab/>
        <w:t xml:space="preserve">§ 3º Além do salário mensal, descrito no </w:t>
      </w:r>
      <w:r w:rsidRPr="00CD09E7">
        <w:rPr>
          <w:rFonts w:ascii="Arial" w:hAnsi="Arial" w:cs="Arial"/>
          <w:i/>
          <w:sz w:val="20"/>
          <w:szCs w:val="20"/>
        </w:rPr>
        <w:t>caput</w:t>
      </w:r>
      <w:r w:rsidRPr="00CD09E7">
        <w:rPr>
          <w:rFonts w:ascii="Arial" w:hAnsi="Arial" w:cs="Arial"/>
          <w:sz w:val="20"/>
          <w:szCs w:val="20"/>
        </w:rPr>
        <w:t xml:space="preserve"> deste artigo, o contratado perceberá 20% (vinte por cento) de insalubridade sobre o salário mínimo nacional.</w:t>
      </w:r>
    </w:p>
    <w:p w:rsidR="00CD09E7" w:rsidRPr="00CD09E7" w:rsidRDefault="00CD09E7" w:rsidP="00CD09E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D09E7">
        <w:rPr>
          <w:rFonts w:ascii="Arial" w:hAnsi="Arial" w:cs="Arial"/>
          <w:sz w:val="20"/>
          <w:szCs w:val="20"/>
        </w:rPr>
        <w:tab/>
      </w:r>
      <w:r w:rsidRPr="00CD09E7">
        <w:rPr>
          <w:rFonts w:ascii="Arial" w:hAnsi="Arial" w:cs="Arial"/>
          <w:sz w:val="20"/>
          <w:szCs w:val="20"/>
        </w:rPr>
        <w:tab/>
      </w:r>
      <w:r w:rsidRPr="00CD09E7">
        <w:rPr>
          <w:rFonts w:ascii="Arial" w:hAnsi="Arial" w:cs="Arial"/>
          <w:sz w:val="20"/>
          <w:szCs w:val="20"/>
        </w:rPr>
        <w:tab/>
        <w:t>Art. 2º A contratação será de natureza administrativa, ficando assegurados ao contratado os direitos previstos no art. 197 do Regime Jurídico dos Servidores Públicos Municipais – Lei Municipal N° 1.502/2005.</w:t>
      </w:r>
    </w:p>
    <w:p w:rsidR="00CD09E7" w:rsidRPr="00CD09E7" w:rsidRDefault="00CD09E7" w:rsidP="00CD09E7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CD09E7">
        <w:rPr>
          <w:rFonts w:ascii="Arial" w:eastAsia="Arial Unicode MS" w:hAnsi="Arial" w:cs="Arial"/>
          <w:sz w:val="20"/>
          <w:szCs w:val="20"/>
        </w:rPr>
        <w:tab/>
      </w:r>
      <w:r w:rsidRPr="00CD09E7">
        <w:rPr>
          <w:rFonts w:ascii="Arial" w:eastAsia="Arial Unicode MS" w:hAnsi="Arial" w:cs="Arial"/>
          <w:sz w:val="20"/>
          <w:szCs w:val="20"/>
        </w:rPr>
        <w:tab/>
      </w:r>
      <w:r w:rsidRPr="00CD09E7">
        <w:rPr>
          <w:rFonts w:ascii="Arial" w:eastAsia="Arial Unicode MS" w:hAnsi="Arial" w:cs="Arial"/>
          <w:sz w:val="20"/>
          <w:szCs w:val="20"/>
        </w:rPr>
        <w:tab/>
        <w:t>Art. 3º As despesas decorrentes da presente Lei correrão por conta de dotações orçamentárias próprias.</w:t>
      </w:r>
    </w:p>
    <w:p w:rsidR="00CD09E7" w:rsidRPr="00CD09E7" w:rsidRDefault="00CD09E7" w:rsidP="00CD09E7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CD09E7">
        <w:rPr>
          <w:rFonts w:ascii="Arial" w:eastAsia="Arial Unicode MS" w:hAnsi="Arial" w:cs="Arial"/>
          <w:sz w:val="20"/>
          <w:szCs w:val="20"/>
        </w:rPr>
        <w:tab/>
      </w:r>
      <w:r w:rsidRPr="00CD09E7">
        <w:rPr>
          <w:rFonts w:ascii="Arial" w:eastAsia="Arial Unicode MS" w:hAnsi="Arial" w:cs="Arial"/>
          <w:sz w:val="20"/>
          <w:szCs w:val="20"/>
        </w:rPr>
        <w:tab/>
      </w:r>
      <w:r w:rsidRPr="00CD09E7">
        <w:rPr>
          <w:rFonts w:ascii="Arial" w:eastAsia="Arial Unicode MS" w:hAnsi="Arial" w:cs="Arial"/>
          <w:sz w:val="20"/>
          <w:szCs w:val="20"/>
        </w:rPr>
        <w:tab/>
        <w:t>Art. 4º O preenchimento da vaga se dará através da realização de Processo Seletivo Simplificado nos termos da Lei.</w:t>
      </w:r>
    </w:p>
    <w:p w:rsidR="00CD09E7" w:rsidRPr="00CD09E7" w:rsidRDefault="00CD09E7" w:rsidP="00CD09E7">
      <w:pPr>
        <w:ind w:right="-143"/>
        <w:jc w:val="both"/>
        <w:rPr>
          <w:rFonts w:ascii="Arial" w:hAnsi="Arial" w:cs="Arial"/>
          <w:sz w:val="20"/>
          <w:szCs w:val="20"/>
        </w:rPr>
      </w:pPr>
      <w:r w:rsidRPr="00CD09E7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CD09E7">
        <w:rPr>
          <w:rFonts w:ascii="Arial" w:eastAsia="Arial Unicode MS" w:hAnsi="Arial" w:cs="Arial"/>
          <w:sz w:val="20"/>
          <w:szCs w:val="20"/>
        </w:rPr>
        <w:tab/>
      </w:r>
      <w:r w:rsidRPr="00CD09E7">
        <w:rPr>
          <w:rFonts w:ascii="Arial" w:eastAsia="Arial Unicode MS" w:hAnsi="Arial" w:cs="Arial"/>
          <w:sz w:val="20"/>
          <w:szCs w:val="20"/>
        </w:rPr>
        <w:tab/>
        <w:t xml:space="preserve">Art. 5º </w:t>
      </w:r>
      <w:r w:rsidRPr="00CD09E7">
        <w:rPr>
          <w:rFonts w:ascii="Arial" w:hAnsi="Arial" w:cs="Arial"/>
          <w:sz w:val="20"/>
          <w:szCs w:val="20"/>
        </w:rPr>
        <w:t>Esta Lei entra em vigor na data de sua publicação.</w:t>
      </w:r>
    </w:p>
    <w:p w:rsidR="00CD09E7" w:rsidRPr="00CD09E7" w:rsidRDefault="00CD09E7" w:rsidP="00CD09E7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09E7">
        <w:rPr>
          <w:rFonts w:ascii="Arial" w:eastAsia="Times New Roman" w:hAnsi="Arial" w:cs="Arial"/>
          <w:sz w:val="20"/>
          <w:szCs w:val="20"/>
          <w:lang w:eastAsia="pt-BR"/>
        </w:rPr>
        <w:t>Gabinete do Prefeito Municipal de Anta Gorda RS, aos 12 dias do mês de março de 2021.</w:t>
      </w:r>
    </w:p>
    <w:p w:rsidR="00CD09E7" w:rsidRPr="00CD09E7" w:rsidRDefault="00CD09E7" w:rsidP="00CD0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D09E7" w:rsidRPr="00CD09E7" w:rsidRDefault="00CD09E7" w:rsidP="00CD0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D09E7" w:rsidRPr="00CD09E7" w:rsidRDefault="00CD09E7" w:rsidP="00CD09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CD09E7" w:rsidRDefault="00CD09E7" w:rsidP="00CD09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D09E7">
        <w:rPr>
          <w:rFonts w:ascii="Arial" w:eastAsia="Times New Roman" w:hAnsi="Arial" w:cs="Arial"/>
          <w:sz w:val="20"/>
          <w:szCs w:val="20"/>
          <w:lang w:eastAsia="pt-BR"/>
        </w:rPr>
        <w:t xml:space="preserve"> Prefeit</w:t>
      </w:r>
      <w:r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CD09E7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</w:p>
    <w:p w:rsidR="00CD09E7" w:rsidRDefault="00CD09E7" w:rsidP="00CD09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D09E7" w:rsidRDefault="00CD09E7" w:rsidP="00CD09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75DBE" w:rsidRDefault="00C75DBE" w:rsidP="00CD09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D09E7" w:rsidRDefault="00CD09E7" w:rsidP="00CD09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4ABD" w:rsidRDefault="00C54ABD" w:rsidP="00CD09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4ABD" w:rsidRPr="00CD09E7" w:rsidRDefault="00C54ABD" w:rsidP="00CD09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p w:rsidR="00CD09E7" w:rsidRPr="00E420FA" w:rsidRDefault="00CD09E7" w:rsidP="00CD09E7">
      <w:pPr>
        <w:pStyle w:val="Ttulo2"/>
        <w:spacing w:line="360" w:lineRule="auto"/>
        <w:rPr>
          <w:rFonts w:ascii="Arial" w:hAnsi="Arial" w:cs="Arial"/>
          <w:b w:val="0"/>
          <w:bCs/>
          <w:szCs w:val="22"/>
          <w:u w:val="single"/>
        </w:rPr>
      </w:pPr>
      <w:r w:rsidRPr="00E420FA">
        <w:rPr>
          <w:rFonts w:ascii="Arial" w:hAnsi="Arial" w:cs="Arial"/>
          <w:b w:val="0"/>
          <w:bCs/>
          <w:szCs w:val="22"/>
          <w:u w:val="single"/>
        </w:rPr>
        <w:lastRenderedPageBreak/>
        <w:t>JUS</w:t>
      </w:r>
      <w:r>
        <w:rPr>
          <w:rFonts w:ascii="Arial" w:hAnsi="Arial" w:cs="Arial"/>
          <w:b w:val="0"/>
          <w:bCs/>
          <w:szCs w:val="22"/>
          <w:u w:val="single"/>
        </w:rPr>
        <w:t>TIFICATIVA AO PROJETO DE LEI N°</w:t>
      </w:r>
      <w:r w:rsidRPr="00E420FA">
        <w:rPr>
          <w:rFonts w:ascii="Arial" w:hAnsi="Arial" w:cs="Arial"/>
          <w:b w:val="0"/>
          <w:bCs/>
          <w:szCs w:val="22"/>
          <w:u w:val="single"/>
        </w:rPr>
        <w:t xml:space="preserve"> 0</w:t>
      </w:r>
      <w:r>
        <w:rPr>
          <w:rFonts w:ascii="Arial" w:hAnsi="Arial" w:cs="Arial"/>
          <w:b w:val="0"/>
          <w:bCs/>
          <w:szCs w:val="22"/>
          <w:u w:val="single"/>
        </w:rPr>
        <w:t>20/2021</w:t>
      </w:r>
    </w:p>
    <w:p w:rsidR="00CD09E7" w:rsidRPr="00E420FA" w:rsidRDefault="00CD09E7" w:rsidP="00CD09E7">
      <w:pPr>
        <w:spacing w:line="360" w:lineRule="auto"/>
        <w:jc w:val="both"/>
        <w:rPr>
          <w:rFonts w:ascii="Arial" w:hAnsi="Arial" w:cs="Arial"/>
          <w:bCs/>
        </w:rPr>
      </w:pPr>
    </w:p>
    <w:p w:rsidR="000D7204" w:rsidRPr="000D7204" w:rsidRDefault="00CD09E7" w:rsidP="000D7204">
      <w:pPr>
        <w:spacing w:line="360" w:lineRule="auto"/>
        <w:ind w:firstLine="1701"/>
        <w:jc w:val="both"/>
        <w:rPr>
          <w:rFonts w:ascii="Arial" w:hAnsi="Arial" w:cs="Arial"/>
          <w:bCs/>
          <w:color w:val="000000" w:themeColor="text1"/>
        </w:rPr>
      </w:pPr>
      <w:r w:rsidRPr="000D7204">
        <w:rPr>
          <w:rFonts w:ascii="Arial" w:hAnsi="Arial" w:cs="Arial"/>
          <w:bCs/>
          <w:color w:val="000000" w:themeColor="text1"/>
        </w:rPr>
        <w:t>Prezados Vereadores</w:t>
      </w:r>
      <w:r w:rsidR="001811AF" w:rsidRPr="000D7204">
        <w:rPr>
          <w:rFonts w:ascii="Arial" w:hAnsi="Arial" w:cs="Arial"/>
          <w:bCs/>
          <w:color w:val="000000" w:themeColor="text1"/>
        </w:rPr>
        <w:t>, o</w:t>
      </w:r>
      <w:r w:rsidRPr="000D7204">
        <w:rPr>
          <w:rFonts w:ascii="Arial" w:hAnsi="Arial" w:cs="Arial"/>
          <w:bCs/>
          <w:color w:val="000000" w:themeColor="text1"/>
        </w:rPr>
        <w:t xml:space="preserve"> presente Projeto de Lei visa a contratação temporária de 01(um) Agente</w:t>
      </w:r>
      <w:r w:rsidR="008E7065" w:rsidRPr="000D7204">
        <w:rPr>
          <w:rFonts w:ascii="Arial" w:hAnsi="Arial" w:cs="Arial"/>
          <w:bCs/>
          <w:color w:val="000000" w:themeColor="text1"/>
        </w:rPr>
        <w:t xml:space="preserve"> </w:t>
      </w:r>
      <w:r w:rsidRPr="000D7204">
        <w:rPr>
          <w:rFonts w:ascii="Arial" w:hAnsi="Arial" w:cs="Arial"/>
          <w:bCs/>
          <w:color w:val="000000" w:themeColor="text1"/>
        </w:rPr>
        <w:t>Comunitário de Saúde com carga horária de 40 horas semanais, que exercer</w:t>
      </w:r>
      <w:r w:rsidR="008E7065" w:rsidRPr="000D7204">
        <w:rPr>
          <w:rFonts w:ascii="Arial" w:hAnsi="Arial" w:cs="Arial"/>
          <w:bCs/>
          <w:color w:val="000000" w:themeColor="text1"/>
        </w:rPr>
        <w:t>á</w:t>
      </w:r>
      <w:r w:rsidRPr="000D7204">
        <w:rPr>
          <w:rFonts w:ascii="Arial" w:hAnsi="Arial" w:cs="Arial"/>
          <w:bCs/>
          <w:color w:val="000000" w:themeColor="text1"/>
        </w:rPr>
        <w:t xml:space="preserve"> suas atividades na Estratégia </w:t>
      </w:r>
      <w:r w:rsidR="001811AF" w:rsidRPr="000D7204">
        <w:rPr>
          <w:rFonts w:ascii="Arial" w:hAnsi="Arial" w:cs="Arial"/>
          <w:bCs/>
          <w:color w:val="000000" w:themeColor="text1"/>
        </w:rPr>
        <w:t xml:space="preserve">da </w:t>
      </w:r>
      <w:r w:rsidRPr="000D7204">
        <w:rPr>
          <w:rFonts w:ascii="Arial" w:hAnsi="Arial" w:cs="Arial"/>
          <w:bCs/>
          <w:color w:val="000000" w:themeColor="text1"/>
        </w:rPr>
        <w:t xml:space="preserve">Saúde da Família – ESF I, </w:t>
      </w:r>
      <w:proofErr w:type="gramStart"/>
      <w:r w:rsidR="008E7065" w:rsidRPr="000D7204">
        <w:rPr>
          <w:rFonts w:ascii="Arial" w:hAnsi="Arial" w:cs="Arial"/>
          <w:bCs/>
          <w:color w:val="000000" w:themeColor="text1"/>
        </w:rPr>
        <w:t>n</w:t>
      </w:r>
      <w:r w:rsidRPr="000D7204">
        <w:rPr>
          <w:rFonts w:ascii="Arial" w:hAnsi="Arial" w:cs="Arial"/>
          <w:bCs/>
          <w:color w:val="000000" w:themeColor="text1"/>
        </w:rPr>
        <w:t>a micro</w:t>
      </w:r>
      <w:proofErr w:type="gramEnd"/>
      <w:r w:rsidRPr="000D7204">
        <w:rPr>
          <w:rFonts w:ascii="Arial" w:hAnsi="Arial" w:cs="Arial"/>
          <w:bCs/>
          <w:color w:val="000000" w:themeColor="text1"/>
        </w:rPr>
        <w:t xml:space="preserve"> área 0</w:t>
      </w:r>
      <w:r w:rsidR="008E7065" w:rsidRPr="000D7204">
        <w:rPr>
          <w:rFonts w:ascii="Arial" w:hAnsi="Arial" w:cs="Arial"/>
          <w:bCs/>
          <w:color w:val="000000" w:themeColor="text1"/>
        </w:rPr>
        <w:t>1.</w:t>
      </w:r>
      <w:r w:rsidRPr="000D7204">
        <w:rPr>
          <w:rFonts w:ascii="Arial" w:hAnsi="Arial" w:cs="Arial"/>
          <w:bCs/>
          <w:color w:val="000000" w:themeColor="text1"/>
        </w:rPr>
        <w:t xml:space="preserve"> </w:t>
      </w:r>
    </w:p>
    <w:p w:rsidR="000D7204" w:rsidRPr="000D7204" w:rsidRDefault="000D7204" w:rsidP="000D7204">
      <w:pPr>
        <w:spacing w:line="360" w:lineRule="auto"/>
        <w:ind w:firstLine="1701"/>
        <w:jc w:val="both"/>
        <w:rPr>
          <w:rFonts w:ascii="Arial" w:hAnsi="Arial" w:cs="Arial"/>
          <w:bCs/>
          <w:color w:val="000000" w:themeColor="text1"/>
        </w:rPr>
      </w:pPr>
      <w:r w:rsidRPr="000D7204">
        <w:rPr>
          <w:rFonts w:ascii="Arial" w:hAnsi="Arial" w:cs="Arial"/>
          <w:bCs/>
          <w:color w:val="000000" w:themeColor="text1"/>
        </w:rPr>
        <w:t>A contratação se faz</w:t>
      </w:r>
      <w:r w:rsidR="008E7065" w:rsidRPr="000D7204">
        <w:rPr>
          <w:rFonts w:ascii="Arial" w:hAnsi="Arial" w:cs="Arial"/>
          <w:bCs/>
          <w:color w:val="000000" w:themeColor="text1"/>
        </w:rPr>
        <w:t xml:space="preserve"> necessária</w:t>
      </w:r>
      <w:r w:rsidR="00CD09E7" w:rsidRPr="000D7204">
        <w:rPr>
          <w:rFonts w:ascii="Arial" w:hAnsi="Arial" w:cs="Arial"/>
          <w:bCs/>
          <w:color w:val="000000" w:themeColor="text1"/>
        </w:rPr>
        <w:t xml:space="preserve"> em virtude</w:t>
      </w:r>
      <w:r w:rsidRPr="000D7204">
        <w:rPr>
          <w:rFonts w:ascii="Arial" w:hAnsi="Arial" w:cs="Arial"/>
          <w:bCs/>
          <w:color w:val="000000" w:themeColor="text1"/>
        </w:rPr>
        <w:t xml:space="preserve"> da Secretaria Municipal da Saúde, através de ações das Equipes de Estratégia de Saúde e da Família, </w:t>
      </w:r>
      <w:r>
        <w:rPr>
          <w:rFonts w:ascii="Arial" w:hAnsi="Arial" w:cs="Arial"/>
          <w:bCs/>
          <w:color w:val="000000" w:themeColor="text1"/>
        </w:rPr>
        <w:t xml:space="preserve">que </w:t>
      </w:r>
      <w:r w:rsidRPr="000D7204">
        <w:rPr>
          <w:rFonts w:ascii="Arial" w:hAnsi="Arial" w:cs="Arial"/>
          <w:bCs/>
          <w:color w:val="000000" w:themeColor="text1"/>
        </w:rPr>
        <w:t xml:space="preserve">atende todo o território municipal por meio de seus agentes de saúde, entretanto, encontra-se em falta de agente de saúde para </w:t>
      </w:r>
      <w:proofErr w:type="gramStart"/>
      <w:r w:rsidRPr="000D7204">
        <w:rPr>
          <w:rFonts w:ascii="Arial" w:hAnsi="Arial" w:cs="Arial"/>
          <w:bCs/>
          <w:color w:val="000000" w:themeColor="text1"/>
        </w:rPr>
        <w:t>uma micro</w:t>
      </w:r>
      <w:proofErr w:type="gramEnd"/>
      <w:r w:rsidRPr="000D7204">
        <w:rPr>
          <w:rFonts w:ascii="Arial" w:hAnsi="Arial" w:cs="Arial"/>
          <w:bCs/>
          <w:color w:val="000000" w:themeColor="text1"/>
        </w:rPr>
        <w:t xml:space="preserve"> área em função do término do processo seletivo anterior.</w:t>
      </w:r>
    </w:p>
    <w:p w:rsidR="000D7204" w:rsidRDefault="000D7204" w:rsidP="000D7204">
      <w:pPr>
        <w:spacing w:line="360" w:lineRule="auto"/>
        <w:ind w:firstLine="1701"/>
        <w:jc w:val="both"/>
        <w:rPr>
          <w:rFonts w:ascii="Arial" w:hAnsi="Arial" w:cs="Arial"/>
          <w:bCs/>
          <w:color w:val="000000" w:themeColor="text1"/>
        </w:rPr>
      </w:pPr>
      <w:r w:rsidRPr="000D7204">
        <w:rPr>
          <w:rFonts w:ascii="Arial" w:hAnsi="Arial" w:cs="Arial"/>
          <w:bCs/>
          <w:color w:val="000000" w:themeColor="text1"/>
        </w:rPr>
        <w:t>Referida</w:t>
      </w:r>
      <w:r w:rsidR="00CD09E7" w:rsidRPr="000D7204">
        <w:rPr>
          <w:rFonts w:ascii="Arial" w:hAnsi="Arial" w:cs="Arial"/>
          <w:bCs/>
          <w:color w:val="000000" w:themeColor="text1"/>
        </w:rPr>
        <w:t xml:space="preserve"> contrataç</w:t>
      </w:r>
      <w:r w:rsidRPr="000D7204">
        <w:rPr>
          <w:rFonts w:ascii="Arial" w:hAnsi="Arial" w:cs="Arial"/>
          <w:bCs/>
          <w:color w:val="000000" w:themeColor="text1"/>
        </w:rPr>
        <w:t>ão</w:t>
      </w:r>
      <w:r w:rsidR="00CD09E7" w:rsidRPr="000D7204">
        <w:rPr>
          <w:rFonts w:ascii="Arial" w:hAnsi="Arial" w:cs="Arial"/>
          <w:bCs/>
          <w:color w:val="000000" w:themeColor="text1"/>
        </w:rPr>
        <w:t xml:space="preserve"> tem excepcional</w:t>
      </w:r>
      <w:r w:rsidRPr="000D7204">
        <w:rPr>
          <w:rFonts w:ascii="Arial" w:hAnsi="Arial" w:cs="Arial"/>
          <w:bCs/>
          <w:color w:val="000000" w:themeColor="text1"/>
        </w:rPr>
        <w:t xml:space="preserve"> e</w:t>
      </w:r>
      <w:r w:rsidR="00CD09E7" w:rsidRPr="000D7204">
        <w:rPr>
          <w:rFonts w:ascii="Arial" w:hAnsi="Arial" w:cs="Arial"/>
          <w:bCs/>
          <w:color w:val="000000" w:themeColor="text1"/>
        </w:rPr>
        <w:t xml:space="preserve"> total interesse público,</w:t>
      </w:r>
      <w:r w:rsidRPr="000D7204">
        <w:rPr>
          <w:rFonts w:ascii="Arial" w:hAnsi="Arial" w:cs="Arial"/>
          <w:bCs/>
          <w:color w:val="000000" w:themeColor="text1"/>
        </w:rPr>
        <w:t xml:space="preserve"> considerando ser essencial e indispensável o trabalho que os (as) agentes de saúde desempenham, </w:t>
      </w:r>
      <w:r>
        <w:rPr>
          <w:rFonts w:ascii="Arial" w:hAnsi="Arial" w:cs="Arial"/>
          <w:bCs/>
          <w:color w:val="000000" w:themeColor="text1"/>
        </w:rPr>
        <w:t>através dos atendimentos domiciliares à munícipes acamados ou portadores de limitações, por exemplo, que impossibilita a vinda até a Unidade Básica de Saúde, através de orientação e recomendação, que por vezes se faz suficiente, o que evita deslocamentos desnecessários.</w:t>
      </w:r>
    </w:p>
    <w:p w:rsidR="00CD09E7" w:rsidRPr="000D7204" w:rsidRDefault="000D7204" w:rsidP="000D7204">
      <w:pPr>
        <w:spacing w:line="360" w:lineRule="auto"/>
        <w:ind w:firstLine="1701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V</w:t>
      </w:r>
      <w:r w:rsidR="00CD09E7" w:rsidRPr="000D7204">
        <w:rPr>
          <w:rFonts w:ascii="Arial" w:hAnsi="Arial" w:cs="Arial"/>
          <w:bCs/>
          <w:color w:val="000000" w:themeColor="text1"/>
        </w:rPr>
        <w:t xml:space="preserve">alendo-nos da oportunidade, reiteramos protestos da mais alta estima e consideração.  </w:t>
      </w:r>
    </w:p>
    <w:p w:rsidR="00CD09E7" w:rsidRPr="00E420FA" w:rsidRDefault="000D7204" w:rsidP="000D7204">
      <w:pPr>
        <w:tabs>
          <w:tab w:val="left" w:pos="3750"/>
        </w:tabs>
        <w:spacing w:line="360" w:lineRule="auto"/>
        <w:jc w:val="both"/>
        <w:rPr>
          <w:rFonts w:ascii="Arial" w:hAnsi="Arial" w:cs="Arial"/>
        </w:rPr>
      </w:pPr>
      <w:r w:rsidRPr="000D7204">
        <w:rPr>
          <w:rFonts w:ascii="Arial" w:hAnsi="Arial" w:cs="Arial"/>
          <w:color w:val="000000" w:themeColor="text1"/>
        </w:rPr>
        <w:tab/>
      </w:r>
    </w:p>
    <w:p w:rsidR="00CD09E7" w:rsidRDefault="008E7065" w:rsidP="00CD09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</w:p>
    <w:p w:rsidR="00CD09E7" w:rsidRDefault="00CD09E7" w:rsidP="00CD09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</w:t>
      </w:r>
      <w:r w:rsidR="008E70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Municipal</w:t>
      </w:r>
    </w:p>
    <w:p w:rsidR="006A3900" w:rsidRDefault="006A3900"/>
    <w:p w:rsidR="00FA7C7D" w:rsidRDefault="00FA7C7D"/>
    <w:p w:rsidR="00FA7C7D" w:rsidRDefault="00FA7C7D"/>
    <w:p w:rsidR="00FA7C7D" w:rsidRDefault="00FA7C7D"/>
    <w:p w:rsidR="00FA7C7D" w:rsidRDefault="00FA7C7D"/>
    <w:p w:rsidR="00FA7C7D" w:rsidRDefault="00FA7C7D"/>
    <w:p w:rsidR="00FA7C7D" w:rsidRDefault="00FA7C7D"/>
    <w:p w:rsidR="00FA7C7D" w:rsidRDefault="00FA7C7D"/>
    <w:p w:rsidR="00FA7C7D" w:rsidRDefault="00FA7C7D"/>
    <w:p w:rsidR="00FA7C7D" w:rsidRDefault="00FA7C7D" w:rsidP="00FA7C7D">
      <w:pPr>
        <w:jc w:val="center"/>
        <w:rPr>
          <w:b/>
          <w:sz w:val="24"/>
          <w:szCs w:val="24"/>
        </w:rPr>
      </w:pPr>
    </w:p>
    <w:p w:rsidR="00FA7C7D" w:rsidRDefault="00FA7C7D" w:rsidP="00FA7C7D">
      <w:pPr>
        <w:jc w:val="center"/>
        <w:rPr>
          <w:b/>
          <w:sz w:val="24"/>
          <w:szCs w:val="24"/>
        </w:rPr>
      </w:pPr>
    </w:p>
    <w:p w:rsidR="00FA7C7D" w:rsidRDefault="00FA7C7D" w:rsidP="00FA7C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proofErr w:type="gramStart"/>
      <w:r>
        <w:rPr>
          <w:b/>
          <w:sz w:val="24"/>
          <w:szCs w:val="24"/>
        </w:rPr>
        <w:t>Nº  020</w:t>
      </w:r>
      <w:proofErr w:type="gramEnd"/>
      <w:r>
        <w:rPr>
          <w:b/>
          <w:sz w:val="24"/>
          <w:szCs w:val="24"/>
        </w:rPr>
        <w:t>/2021.</w:t>
      </w:r>
    </w:p>
    <w:p w:rsidR="00FA7C7D" w:rsidRDefault="00FA7C7D" w:rsidP="00FA7C7D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:rsidR="00FA7C7D" w:rsidRDefault="00FA7C7D" w:rsidP="00FA7C7D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:rsidR="00FA7C7D" w:rsidRDefault="00FA7C7D" w:rsidP="00FA7C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AGENTE COMUNITÁRIO DE SAÚDE</w:t>
      </w:r>
    </w:p>
    <w:p w:rsidR="00FA7C7D" w:rsidRDefault="00FA7C7D" w:rsidP="00FA7C7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R$ 1.550,00</w:t>
      </w:r>
    </w:p>
    <w:p w:rsidR="00FA7C7D" w:rsidRDefault="00FA7C7D" w:rsidP="00FA7C7D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  <w:gridCol w:w="2826"/>
        <w:gridCol w:w="2828"/>
      </w:tblGrid>
      <w:tr w:rsidR="00FA7C7D" w:rsidTr="008B0BDF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FA7C7D" w:rsidTr="008B0BDF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</w:tr>
      <w:tr w:rsidR="00FA7C7D" w:rsidTr="008B0BDF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9.300,00</w:t>
            </w:r>
          </w:p>
        </w:tc>
      </w:tr>
      <w:tr w:rsidR="00FA7C7D" w:rsidTr="008B0BDF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Insalubridade 20%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</w:tr>
      <w:tr w:rsidR="00FA7C7D" w:rsidTr="008B0BDF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2.230,20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2.230,20</w:t>
            </w:r>
          </w:p>
        </w:tc>
      </w:tr>
      <w:tr w:rsidR="00FA7C7D" w:rsidTr="008B0BDF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885,00</w:t>
            </w:r>
          </w:p>
        </w:tc>
      </w:tr>
      <w:tr w:rsidR="00FA7C7D" w:rsidTr="008B0BDF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185,85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185,85</w:t>
            </w:r>
          </w:p>
        </w:tc>
      </w:tr>
      <w:tr w:rsidR="00FA7C7D" w:rsidTr="008B0BDF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885,00</w:t>
            </w:r>
          </w:p>
        </w:tc>
      </w:tr>
      <w:tr w:rsidR="00FA7C7D" w:rsidTr="008B0BDF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295,00</w:t>
            </w:r>
          </w:p>
        </w:tc>
      </w:tr>
      <w:tr w:rsidR="00FA7C7D" w:rsidTr="008B0BDF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15.101,05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C7D" w:rsidRDefault="00FA7C7D" w:rsidP="008B0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15.101,05</w:t>
            </w:r>
          </w:p>
        </w:tc>
      </w:tr>
    </w:tbl>
    <w:p w:rsidR="00FA7C7D" w:rsidRDefault="00FA7C7D" w:rsidP="00FA7C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6 meses, podendo ser prorrogado por mais 6 meses. </w:t>
      </w:r>
    </w:p>
    <w:p w:rsidR="00FA7C7D" w:rsidRDefault="00FA7C7D" w:rsidP="00FA7C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7C7D" w:rsidRDefault="00FA7C7D" w:rsidP="00FA7C7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12 de março de 2021.</w:t>
      </w:r>
    </w:p>
    <w:p w:rsidR="00FA7C7D" w:rsidRDefault="00FA7C7D" w:rsidP="00FA7C7D">
      <w:pPr>
        <w:jc w:val="center"/>
        <w:rPr>
          <w:sz w:val="24"/>
          <w:szCs w:val="24"/>
        </w:rPr>
      </w:pPr>
    </w:p>
    <w:p w:rsidR="00FA7C7D" w:rsidRDefault="00FA7C7D" w:rsidP="00FA7C7D">
      <w:pPr>
        <w:jc w:val="center"/>
        <w:rPr>
          <w:sz w:val="24"/>
          <w:szCs w:val="24"/>
        </w:rPr>
      </w:pPr>
      <w:r>
        <w:rPr>
          <w:sz w:val="24"/>
          <w:szCs w:val="24"/>
        </w:rPr>
        <w:t>Patrícia Cavagnoli</w:t>
      </w:r>
    </w:p>
    <w:p w:rsidR="00FA7C7D" w:rsidRDefault="00FA7C7D" w:rsidP="00FA7C7D">
      <w:pPr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:rsidR="00FA7C7D" w:rsidRDefault="00FA7C7D"/>
    <w:sectPr w:rsidR="00FA7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E7"/>
    <w:rsid w:val="000D7204"/>
    <w:rsid w:val="001811AF"/>
    <w:rsid w:val="0031468F"/>
    <w:rsid w:val="006A3900"/>
    <w:rsid w:val="008E7065"/>
    <w:rsid w:val="00C54ABD"/>
    <w:rsid w:val="00C75DBE"/>
    <w:rsid w:val="00CD09E7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545A"/>
  <w15:docId w15:val="{0ECE3F1E-912E-4AC4-9BB1-BA7508A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E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CD09E7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D09E7"/>
    <w:rPr>
      <w:rFonts w:ascii="Book Antiqua" w:eastAsia="Times New Roman" w:hAnsi="Book Antiqua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D09E7"/>
    <w:pPr>
      <w:spacing w:after="0" w:line="240" w:lineRule="auto"/>
      <w:ind w:left="3540"/>
      <w:jc w:val="both"/>
    </w:pPr>
    <w:rPr>
      <w:rFonts w:ascii="Times New Roman" w:eastAsia="Times New Roman" w:hAnsi="Times New Roman"/>
      <w:b/>
      <w:bCs/>
      <w:i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09E7"/>
    <w:rPr>
      <w:rFonts w:ascii="Times New Roman" w:eastAsia="Times New Roman" w:hAnsi="Times New Roman" w:cs="Times New Roman"/>
      <w:b/>
      <w:bCs/>
      <w:i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A7C7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Pregao</dc:creator>
  <cp:lastModifiedBy>Pregao</cp:lastModifiedBy>
  <cp:revision>4</cp:revision>
  <dcterms:created xsi:type="dcterms:W3CDTF">2021-03-12T11:08:00Z</dcterms:created>
  <dcterms:modified xsi:type="dcterms:W3CDTF">2021-03-12T11:31:00Z</dcterms:modified>
</cp:coreProperties>
</file>