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6F337" w14:textId="2AF5A8D0" w:rsidR="00BB2562" w:rsidRDefault="00BB2562" w:rsidP="00BB2562">
      <w:pPr>
        <w:spacing w:line="240" w:lineRule="auto"/>
        <w:jc w:val="center"/>
        <w:rPr>
          <w:rFonts w:ascii="Arial" w:hAnsi="Arial" w:cs="Arial"/>
        </w:rPr>
      </w:pPr>
    </w:p>
    <w:p w14:paraId="2D59FE44" w14:textId="77777777" w:rsidR="00BB2562" w:rsidRDefault="00BB2562" w:rsidP="00BB2562">
      <w:pPr>
        <w:spacing w:line="240" w:lineRule="auto"/>
        <w:jc w:val="center"/>
        <w:rPr>
          <w:rFonts w:ascii="Arial" w:hAnsi="Arial" w:cs="Arial"/>
        </w:rPr>
      </w:pPr>
    </w:p>
    <w:p w14:paraId="1BEF0574" w14:textId="3BB0F886" w:rsidR="00BB2562" w:rsidRPr="00BB2562" w:rsidRDefault="009F4306" w:rsidP="00BB2562">
      <w:pPr>
        <w:spacing w:line="240" w:lineRule="auto"/>
        <w:jc w:val="center"/>
        <w:rPr>
          <w:rFonts w:ascii="Arial" w:hAnsi="Arial" w:cs="Arial"/>
        </w:rPr>
      </w:pPr>
      <w:r w:rsidRPr="00BB2562">
        <w:rPr>
          <w:rFonts w:ascii="Arial" w:hAnsi="Arial" w:cs="Arial"/>
        </w:rPr>
        <w:t xml:space="preserve">Projeto de Lei nº </w:t>
      </w:r>
      <w:r w:rsidR="00BB2562" w:rsidRPr="00BB2562">
        <w:rPr>
          <w:rFonts w:ascii="Arial" w:hAnsi="Arial" w:cs="Arial"/>
        </w:rPr>
        <w:t>043</w:t>
      </w:r>
      <w:r w:rsidRPr="00BB2562">
        <w:rPr>
          <w:rFonts w:ascii="Arial" w:hAnsi="Arial" w:cs="Arial"/>
        </w:rPr>
        <w:t xml:space="preserve">/2021, de </w:t>
      </w:r>
      <w:r w:rsidR="00BB2562" w:rsidRPr="00BB2562">
        <w:rPr>
          <w:rFonts w:ascii="Arial" w:hAnsi="Arial" w:cs="Arial"/>
        </w:rPr>
        <w:t>22</w:t>
      </w:r>
      <w:r w:rsidRPr="00BB2562">
        <w:rPr>
          <w:rFonts w:ascii="Arial" w:hAnsi="Arial" w:cs="Arial"/>
        </w:rPr>
        <w:t xml:space="preserve"> de </w:t>
      </w:r>
      <w:r w:rsidR="00BB2562" w:rsidRPr="00BB2562">
        <w:rPr>
          <w:rFonts w:ascii="Arial" w:hAnsi="Arial" w:cs="Arial"/>
        </w:rPr>
        <w:t>junho</w:t>
      </w:r>
      <w:r w:rsidRPr="00BB2562">
        <w:rPr>
          <w:rFonts w:ascii="Arial" w:hAnsi="Arial" w:cs="Arial"/>
        </w:rPr>
        <w:t xml:space="preserve"> de 2021.</w:t>
      </w:r>
    </w:p>
    <w:p w14:paraId="45460D26" w14:textId="77777777" w:rsidR="00BB2562" w:rsidRDefault="00BB2562" w:rsidP="00CE7B0F">
      <w:pPr>
        <w:pStyle w:val="NormalWeb"/>
        <w:spacing w:before="0" w:beforeAutospacing="0" w:after="160" w:afterAutospacing="0" w:line="360" w:lineRule="auto"/>
        <w:ind w:left="3402" w:firstLineChars="709" w:firstLine="1560"/>
        <w:jc w:val="both"/>
        <w:rPr>
          <w:rFonts w:ascii="Arial" w:hAnsi="Arial" w:cs="Arial"/>
          <w:i/>
          <w:iCs/>
          <w:sz w:val="22"/>
          <w:szCs w:val="22"/>
        </w:rPr>
      </w:pPr>
    </w:p>
    <w:p w14:paraId="7E59F3EA" w14:textId="77777777" w:rsidR="00BB2562" w:rsidRPr="00CE7B0F" w:rsidRDefault="009F4306" w:rsidP="00CE7B0F">
      <w:pPr>
        <w:pStyle w:val="NormalWeb"/>
        <w:spacing w:before="0" w:beforeAutospacing="0" w:after="160" w:afterAutospacing="0" w:line="360" w:lineRule="auto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 w:rsidRPr="00CE7B0F">
        <w:rPr>
          <w:rFonts w:ascii="Arial" w:hAnsi="Arial" w:cs="Arial"/>
          <w:i/>
          <w:iCs/>
          <w:sz w:val="22"/>
          <w:szCs w:val="22"/>
        </w:rPr>
        <w:t>“</w:t>
      </w:r>
      <w:r w:rsidR="00BB2562" w:rsidRPr="00CE7B0F">
        <w:rPr>
          <w:rFonts w:ascii="Arial" w:hAnsi="Arial" w:cs="Arial"/>
          <w:i/>
          <w:iCs/>
          <w:sz w:val="22"/>
          <w:szCs w:val="22"/>
        </w:rPr>
        <w:t xml:space="preserve">Revoga ‘in </w:t>
      </w:r>
      <w:proofErr w:type="spellStart"/>
      <w:r w:rsidR="00BB2562" w:rsidRPr="00CE7B0F">
        <w:rPr>
          <w:rFonts w:ascii="Arial" w:hAnsi="Arial" w:cs="Arial"/>
          <w:i/>
          <w:iCs/>
          <w:sz w:val="22"/>
          <w:szCs w:val="22"/>
        </w:rPr>
        <w:t>totum</w:t>
      </w:r>
      <w:proofErr w:type="spellEnd"/>
      <w:r w:rsidR="00BB2562" w:rsidRPr="00CE7B0F">
        <w:rPr>
          <w:rFonts w:ascii="Arial" w:hAnsi="Arial" w:cs="Arial"/>
          <w:i/>
          <w:iCs/>
          <w:sz w:val="22"/>
          <w:szCs w:val="22"/>
        </w:rPr>
        <w:t>’ a Lei Municipal nº 2.394/2019, de 15 de abril de 2019 e dá outras providências”.</w:t>
      </w:r>
    </w:p>
    <w:p w14:paraId="6A9F12EF" w14:textId="2B7338E2" w:rsidR="00BB2562" w:rsidRPr="00BB2562" w:rsidRDefault="00BB2562" w:rsidP="00CE7B0F">
      <w:pPr>
        <w:pStyle w:val="NormalWeb"/>
        <w:spacing w:before="0" w:beforeAutospacing="0" w:after="160" w:afterAutospacing="0" w:line="360" w:lineRule="auto"/>
        <w:ind w:left="3402" w:firstLineChars="709" w:firstLine="1560"/>
        <w:rPr>
          <w:rFonts w:ascii="Arial" w:hAnsi="Arial" w:cs="Arial"/>
          <w:i/>
          <w:iCs/>
          <w:sz w:val="22"/>
          <w:szCs w:val="22"/>
        </w:rPr>
      </w:pPr>
      <w:r w:rsidRPr="00BB256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D719541" w14:textId="2E3D3DE7" w:rsidR="009E6A91" w:rsidRDefault="009F4306" w:rsidP="00CE7B0F">
      <w:pPr>
        <w:spacing w:after="160" w:line="360" w:lineRule="auto"/>
        <w:ind w:firstLineChars="709" w:firstLine="1560"/>
        <w:jc w:val="both"/>
        <w:rPr>
          <w:rFonts w:ascii="Arial" w:eastAsia="Times New Roman" w:hAnsi="Arial" w:cs="Arial"/>
          <w:lang w:eastAsia="pt-BR"/>
        </w:rPr>
      </w:pPr>
      <w:r w:rsidRPr="00BB2562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BB2562">
        <w:rPr>
          <w:rFonts w:ascii="Arial" w:eastAsia="Times New Roman" w:hAnsi="Arial" w:cs="Arial"/>
          <w:lang w:eastAsia="pt-BR"/>
        </w:rPr>
        <w:t>Frighetto</w:t>
      </w:r>
      <w:proofErr w:type="spellEnd"/>
      <w:r w:rsidRPr="00BB2562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</w:t>
      </w:r>
      <w:r w:rsidR="009E6A91">
        <w:rPr>
          <w:rFonts w:ascii="Arial" w:eastAsia="Times New Roman" w:hAnsi="Arial" w:cs="Arial"/>
          <w:lang w:eastAsia="pt-BR"/>
        </w:rPr>
        <w:t>onfere a Lei Orgânica Municipal;</w:t>
      </w:r>
    </w:p>
    <w:p w14:paraId="1D389882" w14:textId="3F5C4172" w:rsidR="00BB2562" w:rsidRDefault="009E6A91" w:rsidP="00CE7B0F">
      <w:pPr>
        <w:spacing w:after="160" w:line="360" w:lineRule="auto"/>
        <w:ind w:firstLineChars="709" w:firstLine="15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>Faço</w:t>
      </w:r>
      <w:r w:rsidR="009F4306" w:rsidRPr="00BB2562">
        <w:rPr>
          <w:rFonts w:ascii="Arial" w:eastAsia="Times New Roman" w:hAnsi="Arial" w:cs="Arial"/>
          <w:lang w:eastAsia="pt-BR"/>
        </w:rPr>
        <w:t xml:space="preserve"> saber, que a Câmara Municipal de Vereadores aprovou e eu sanciono e promulgo a presente Lei:</w:t>
      </w:r>
    </w:p>
    <w:p w14:paraId="60FFFA48" w14:textId="30145B38" w:rsidR="00BB2562" w:rsidRPr="00BB2562" w:rsidRDefault="009F4306" w:rsidP="00CE7B0F">
      <w:pPr>
        <w:pStyle w:val="NormalWeb"/>
        <w:spacing w:before="0" w:beforeAutospacing="0" w:after="160" w:afterAutospacing="0" w:line="360" w:lineRule="auto"/>
        <w:ind w:firstLineChars="709" w:firstLine="1566"/>
        <w:jc w:val="both"/>
        <w:rPr>
          <w:rFonts w:ascii="Arial" w:hAnsi="Arial" w:cs="Arial"/>
          <w:sz w:val="22"/>
          <w:szCs w:val="22"/>
        </w:rPr>
      </w:pPr>
      <w:r w:rsidRPr="00BB2562">
        <w:rPr>
          <w:rFonts w:ascii="Arial" w:hAnsi="Arial" w:cs="Arial"/>
          <w:b/>
          <w:sz w:val="22"/>
          <w:szCs w:val="22"/>
        </w:rPr>
        <w:t xml:space="preserve">Art. 1º </w:t>
      </w:r>
      <w:r w:rsidR="009E6A91">
        <w:rPr>
          <w:rFonts w:ascii="Arial" w:hAnsi="Arial" w:cs="Arial"/>
          <w:sz w:val="22"/>
          <w:szCs w:val="22"/>
        </w:rPr>
        <w:t>Por força da presente L</w:t>
      </w:r>
      <w:r w:rsidR="00BB2562" w:rsidRPr="00BB2562">
        <w:rPr>
          <w:rFonts w:ascii="Arial" w:hAnsi="Arial" w:cs="Arial"/>
          <w:sz w:val="22"/>
          <w:szCs w:val="22"/>
        </w:rPr>
        <w:t>ei, fica REVOGADA “</w:t>
      </w:r>
      <w:r w:rsidR="00BB2562" w:rsidRPr="00BB2562">
        <w:rPr>
          <w:rFonts w:ascii="Arial" w:hAnsi="Arial" w:cs="Arial"/>
          <w:i/>
          <w:iCs/>
          <w:sz w:val="22"/>
          <w:szCs w:val="22"/>
        </w:rPr>
        <w:t xml:space="preserve">in </w:t>
      </w:r>
      <w:proofErr w:type="spellStart"/>
      <w:r w:rsidR="00BB2562" w:rsidRPr="00BB2562">
        <w:rPr>
          <w:rFonts w:ascii="Arial" w:hAnsi="Arial" w:cs="Arial"/>
          <w:i/>
          <w:iCs/>
          <w:sz w:val="22"/>
          <w:szCs w:val="22"/>
        </w:rPr>
        <w:t>totum</w:t>
      </w:r>
      <w:proofErr w:type="spellEnd"/>
      <w:r w:rsidR="00BB2562" w:rsidRPr="00BB2562">
        <w:rPr>
          <w:rFonts w:ascii="Arial" w:hAnsi="Arial" w:cs="Arial"/>
          <w:sz w:val="22"/>
          <w:szCs w:val="22"/>
        </w:rPr>
        <w:t>” a Lei Municipal nº 2.394/2019, de 15 de abril de 2019, que alterou as disposições da Lei Municipal nº 1.406/2004.</w:t>
      </w:r>
    </w:p>
    <w:p w14:paraId="21F56D60" w14:textId="2F7EF4C6" w:rsidR="00BB2562" w:rsidRDefault="009F4306" w:rsidP="00CE7B0F">
      <w:pPr>
        <w:pStyle w:val="NormalWeb"/>
        <w:spacing w:before="0" w:beforeAutospacing="0" w:after="160" w:afterAutospacing="0" w:line="360" w:lineRule="auto"/>
        <w:ind w:firstLineChars="709" w:firstLine="1566"/>
        <w:jc w:val="both"/>
        <w:rPr>
          <w:rFonts w:ascii="Arial" w:hAnsi="Arial" w:cs="Arial"/>
          <w:sz w:val="22"/>
          <w:szCs w:val="22"/>
        </w:rPr>
      </w:pPr>
      <w:r w:rsidRPr="00BB2562">
        <w:rPr>
          <w:rFonts w:ascii="Arial" w:hAnsi="Arial" w:cs="Arial"/>
          <w:b/>
          <w:sz w:val="22"/>
          <w:szCs w:val="22"/>
        </w:rPr>
        <w:t xml:space="preserve">Art. </w:t>
      </w:r>
      <w:r w:rsidR="00BB2562" w:rsidRPr="00BB2562">
        <w:rPr>
          <w:rFonts w:ascii="Arial" w:hAnsi="Arial" w:cs="Arial"/>
          <w:b/>
          <w:sz w:val="22"/>
          <w:szCs w:val="22"/>
        </w:rPr>
        <w:t>2</w:t>
      </w:r>
      <w:r w:rsidRPr="00BB2562">
        <w:rPr>
          <w:rFonts w:ascii="Arial" w:hAnsi="Arial" w:cs="Arial"/>
          <w:b/>
          <w:sz w:val="22"/>
          <w:szCs w:val="22"/>
        </w:rPr>
        <w:t xml:space="preserve">º </w:t>
      </w:r>
      <w:r w:rsidRPr="00BB2562">
        <w:rPr>
          <w:rFonts w:ascii="Arial" w:hAnsi="Arial" w:cs="Arial"/>
          <w:sz w:val="22"/>
          <w:szCs w:val="22"/>
        </w:rPr>
        <w:t>Esta Lei entra</w:t>
      </w:r>
      <w:r w:rsidR="002741B1" w:rsidRPr="00BB2562">
        <w:rPr>
          <w:rFonts w:ascii="Arial" w:hAnsi="Arial" w:cs="Arial"/>
          <w:sz w:val="22"/>
          <w:szCs w:val="22"/>
        </w:rPr>
        <w:t xml:space="preserve"> em vigor na data de sua publicação, revogadas as disposições em contrário.</w:t>
      </w:r>
    </w:p>
    <w:p w14:paraId="34810BF3" w14:textId="77777777" w:rsidR="009E6A91" w:rsidRPr="00BB2562" w:rsidRDefault="009E6A91" w:rsidP="00BB2562">
      <w:pPr>
        <w:pStyle w:val="NormalWeb"/>
        <w:spacing w:before="0" w:beforeAutospacing="0" w:after="200" w:afterAutospacing="0"/>
        <w:ind w:firstLine="1246"/>
        <w:jc w:val="both"/>
        <w:rPr>
          <w:sz w:val="22"/>
          <w:szCs w:val="22"/>
        </w:rPr>
      </w:pPr>
    </w:p>
    <w:p w14:paraId="2A0D184E" w14:textId="26E13BDE" w:rsidR="00BB2562" w:rsidRDefault="009E6A91" w:rsidP="00BB256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E7B0F">
        <w:rPr>
          <w:rFonts w:ascii="Arial" w:hAnsi="Arial" w:cs="Arial"/>
        </w:rPr>
        <w:t xml:space="preserve">      </w:t>
      </w:r>
      <w:r w:rsidR="009F4306" w:rsidRPr="00BB2562">
        <w:rPr>
          <w:rFonts w:ascii="Arial" w:hAnsi="Arial" w:cs="Arial"/>
        </w:rPr>
        <w:t>Gabinete do Prefeito Mu</w:t>
      </w:r>
      <w:r w:rsidR="002741B1" w:rsidRPr="00BB2562">
        <w:rPr>
          <w:rFonts w:ascii="Arial" w:hAnsi="Arial" w:cs="Arial"/>
        </w:rPr>
        <w:t>nicipal de Anta Gorda</w:t>
      </w:r>
      <w:r w:rsidR="00BB2562">
        <w:rPr>
          <w:rFonts w:ascii="Arial" w:hAnsi="Arial" w:cs="Arial"/>
        </w:rPr>
        <w:t>/</w:t>
      </w:r>
      <w:r w:rsidR="002741B1" w:rsidRPr="00BB2562">
        <w:rPr>
          <w:rFonts w:ascii="Arial" w:hAnsi="Arial" w:cs="Arial"/>
        </w:rPr>
        <w:t>RS, aos 2</w:t>
      </w:r>
      <w:r w:rsidR="00BB2562">
        <w:rPr>
          <w:rFonts w:ascii="Arial" w:hAnsi="Arial" w:cs="Arial"/>
        </w:rPr>
        <w:t>2</w:t>
      </w:r>
      <w:r w:rsidR="002741B1" w:rsidRPr="00BB2562">
        <w:rPr>
          <w:rFonts w:ascii="Arial" w:hAnsi="Arial" w:cs="Arial"/>
        </w:rPr>
        <w:t xml:space="preserve"> dias do mês de </w:t>
      </w:r>
      <w:r w:rsidR="00BB2562">
        <w:rPr>
          <w:rFonts w:ascii="Arial" w:hAnsi="Arial" w:cs="Arial"/>
        </w:rPr>
        <w:t>junho</w:t>
      </w:r>
      <w:r w:rsidR="002741B1" w:rsidRPr="00BB2562">
        <w:rPr>
          <w:rFonts w:ascii="Arial" w:hAnsi="Arial" w:cs="Arial"/>
        </w:rPr>
        <w:t xml:space="preserve"> de 2021</w:t>
      </w:r>
      <w:r w:rsidR="009F4306" w:rsidRPr="00BB2562">
        <w:rPr>
          <w:rFonts w:ascii="Arial" w:hAnsi="Arial" w:cs="Arial"/>
        </w:rPr>
        <w:t>.</w:t>
      </w:r>
    </w:p>
    <w:p w14:paraId="2D6B562D" w14:textId="77777777" w:rsidR="00BB2562" w:rsidRDefault="00BB2562" w:rsidP="00BB2562">
      <w:pPr>
        <w:spacing w:line="240" w:lineRule="auto"/>
        <w:jc w:val="center"/>
        <w:rPr>
          <w:rFonts w:ascii="Arial" w:hAnsi="Arial" w:cs="Arial"/>
        </w:rPr>
      </w:pPr>
    </w:p>
    <w:p w14:paraId="7B5E093E" w14:textId="536A3B21" w:rsidR="009F4306" w:rsidRPr="00BB2562" w:rsidRDefault="009F4306" w:rsidP="00BB2562">
      <w:pPr>
        <w:spacing w:line="240" w:lineRule="auto"/>
        <w:jc w:val="center"/>
        <w:rPr>
          <w:rFonts w:ascii="Arial" w:hAnsi="Arial" w:cs="Arial"/>
        </w:rPr>
      </w:pPr>
      <w:r w:rsidRPr="00BB2562">
        <w:rPr>
          <w:rFonts w:ascii="Arial" w:hAnsi="Arial" w:cs="Arial"/>
        </w:rPr>
        <w:t xml:space="preserve">Francisco David </w:t>
      </w:r>
      <w:proofErr w:type="spellStart"/>
      <w:r w:rsidRPr="00BB2562">
        <w:rPr>
          <w:rFonts w:ascii="Arial" w:hAnsi="Arial" w:cs="Arial"/>
        </w:rPr>
        <w:t>Frighetto</w:t>
      </w:r>
      <w:bookmarkStart w:id="0" w:name="_GoBack"/>
      <w:bookmarkEnd w:id="0"/>
      <w:proofErr w:type="spellEnd"/>
    </w:p>
    <w:p w14:paraId="61959C9D" w14:textId="77777777" w:rsidR="009F4306" w:rsidRPr="00BB2562" w:rsidRDefault="009F4306" w:rsidP="00BB2562">
      <w:pPr>
        <w:spacing w:line="240" w:lineRule="auto"/>
        <w:jc w:val="center"/>
        <w:rPr>
          <w:rFonts w:ascii="Arial" w:hAnsi="Arial" w:cs="Arial"/>
          <w:b/>
        </w:rPr>
      </w:pPr>
      <w:r w:rsidRPr="00BB2562">
        <w:rPr>
          <w:rFonts w:ascii="Arial" w:hAnsi="Arial" w:cs="Arial"/>
          <w:b/>
        </w:rPr>
        <w:t>Prefeito Municipal</w:t>
      </w:r>
    </w:p>
    <w:p w14:paraId="43A60E13" w14:textId="77777777" w:rsidR="009F4306" w:rsidRPr="00BB2562" w:rsidRDefault="009F4306" w:rsidP="00BB2562">
      <w:pPr>
        <w:spacing w:line="240" w:lineRule="auto"/>
        <w:jc w:val="both"/>
      </w:pPr>
    </w:p>
    <w:p w14:paraId="5476BCFA" w14:textId="77777777" w:rsidR="009F4306" w:rsidRDefault="009F4306" w:rsidP="00BB2562">
      <w:pPr>
        <w:spacing w:line="240" w:lineRule="auto"/>
        <w:jc w:val="both"/>
      </w:pPr>
    </w:p>
    <w:p w14:paraId="6A3CA6FF" w14:textId="77777777" w:rsidR="009F4306" w:rsidRDefault="009F4306" w:rsidP="00BB2562">
      <w:pPr>
        <w:spacing w:line="240" w:lineRule="auto"/>
        <w:jc w:val="both"/>
      </w:pPr>
    </w:p>
    <w:p w14:paraId="33DF7F38" w14:textId="77777777" w:rsidR="009F4306" w:rsidRDefault="009F4306" w:rsidP="00BB2562">
      <w:pPr>
        <w:spacing w:line="240" w:lineRule="auto"/>
        <w:jc w:val="both"/>
      </w:pPr>
    </w:p>
    <w:p w14:paraId="2020677B" w14:textId="77777777" w:rsidR="009F4306" w:rsidRDefault="009F4306" w:rsidP="00BB2562">
      <w:pPr>
        <w:spacing w:line="240" w:lineRule="auto"/>
        <w:jc w:val="both"/>
      </w:pPr>
    </w:p>
    <w:p w14:paraId="162E8EE3" w14:textId="527E8F62" w:rsidR="009F4306" w:rsidRDefault="009F4306" w:rsidP="00BB2562">
      <w:pPr>
        <w:spacing w:line="240" w:lineRule="auto"/>
        <w:jc w:val="both"/>
      </w:pPr>
    </w:p>
    <w:p w14:paraId="5C4F87C1" w14:textId="7217D931" w:rsidR="00B3104F" w:rsidRDefault="00B3104F" w:rsidP="00BB2562">
      <w:pPr>
        <w:spacing w:line="240" w:lineRule="auto"/>
        <w:jc w:val="both"/>
      </w:pPr>
    </w:p>
    <w:p w14:paraId="17F42417" w14:textId="0C19406E" w:rsidR="00B3104F" w:rsidRDefault="00B3104F" w:rsidP="00BB2562">
      <w:pPr>
        <w:spacing w:line="240" w:lineRule="auto"/>
        <w:jc w:val="both"/>
      </w:pPr>
    </w:p>
    <w:p w14:paraId="3FC966AC" w14:textId="77777777" w:rsidR="00B3104F" w:rsidRDefault="00B3104F" w:rsidP="00BB2562">
      <w:pPr>
        <w:spacing w:line="240" w:lineRule="auto"/>
        <w:jc w:val="both"/>
      </w:pPr>
    </w:p>
    <w:p w14:paraId="722CC2CF" w14:textId="77777777" w:rsidR="009F4306" w:rsidRDefault="009F4306" w:rsidP="00BB2562">
      <w:pPr>
        <w:spacing w:line="240" w:lineRule="auto"/>
        <w:jc w:val="both"/>
      </w:pPr>
    </w:p>
    <w:p w14:paraId="3A3A64CD" w14:textId="77777777" w:rsidR="009F4306" w:rsidRDefault="009F4306" w:rsidP="00BB256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39F200" w14:textId="77777777" w:rsidR="009F4306" w:rsidRDefault="009F4306" w:rsidP="00BB256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05C88F" w14:textId="77777777" w:rsidR="009F4306" w:rsidRDefault="009F4306" w:rsidP="00BB256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0A4569B" w14:textId="5EEE6467" w:rsidR="00B3104F" w:rsidRDefault="00B3104F" w:rsidP="00BB2562">
      <w:pPr>
        <w:pStyle w:val="Ttulo2"/>
        <w:spacing w:before="0" w:after="200" w:line="240" w:lineRule="auto"/>
        <w:ind w:left="708" w:firstLine="708"/>
        <w:jc w:val="center"/>
        <w:rPr>
          <w:rFonts w:ascii="Arial" w:hAnsi="Arial" w:cs="Arial"/>
          <w:b w:val="0"/>
          <w:i w:val="0"/>
          <w:sz w:val="22"/>
          <w:szCs w:val="22"/>
          <w:u w:val="single"/>
        </w:rPr>
      </w:pPr>
    </w:p>
    <w:p w14:paraId="7A8EB468" w14:textId="77777777" w:rsidR="00421F45" w:rsidRPr="00421F45" w:rsidRDefault="00421F45" w:rsidP="00421F45"/>
    <w:p w14:paraId="6FEBF8C7" w14:textId="2C749C7E" w:rsidR="009F4306" w:rsidRPr="00E46819" w:rsidRDefault="009F4306" w:rsidP="00BB2562">
      <w:pPr>
        <w:pStyle w:val="Ttulo2"/>
        <w:spacing w:before="0" w:after="200" w:line="240" w:lineRule="auto"/>
        <w:ind w:left="708" w:firstLine="708"/>
        <w:jc w:val="center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E46819">
        <w:rPr>
          <w:rFonts w:ascii="Arial" w:hAnsi="Arial" w:cs="Arial"/>
          <w:b w:val="0"/>
          <w:i w:val="0"/>
          <w:sz w:val="22"/>
          <w:szCs w:val="22"/>
          <w:u w:val="single"/>
        </w:rPr>
        <w:t>JUSTI</w:t>
      </w:r>
      <w:r w:rsidR="00B37270" w:rsidRPr="00E46819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FICATIVA AO PROJETO DE LEI N° </w:t>
      </w:r>
      <w:r w:rsidR="00BB2562">
        <w:rPr>
          <w:rFonts w:ascii="Arial" w:hAnsi="Arial" w:cs="Arial"/>
          <w:b w:val="0"/>
          <w:i w:val="0"/>
          <w:sz w:val="22"/>
          <w:szCs w:val="22"/>
          <w:u w:val="single"/>
        </w:rPr>
        <w:t>043</w:t>
      </w:r>
      <w:r w:rsidR="00B37270" w:rsidRPr="00E46819">
        <w:rPr>
          <w:rFonts w:ascii="Arial" w:hAnsi="Arial" w:cs="Arial"/>
          <w:b w:val="0"/>
          <w:i w:val="0"/>
          <w:sz w:val="22"/>
          <w:szCs w:val="22"/>
          <w:u w:val="single"/>
        </w:rPr>
        <w:t>/2021</w:t>
      </w:r>
    </w:p>
    <w:p w14:paraId="70D39781" w14:textId="733408CE" w:rsidR="00B37270" w:rsidRPr="00E46819" w:rsidRDefault="009F4306" w:rsidP="00BB2562">
      <w:pPr>
        <w:spacing w:line="240" w:lineRule="auto"/>
        <w:rPr>
          <w:rFonts w:ascii="Arial" w:hAnsi="Arial" w:cs="Arial"/>
          <w:bCs/>
        </w:rPr>
      </w:pPr>
      <w:r w:rsidRPr="00E46819">
        <w:rPr>
          <w:rFonts w:ascii="Arial" w:hAnsi="Arial" w:cs="Arial"/>
        </w:rPr>
        <w:t xml:space="preserve"> </w:t>
      </w:r>
    </w:p>
    <w:p w14:paraId="0068129F" w14:textId="138CE884" w:rsidR="009F4306" w:rsidRPr="00E46819" w:rsidRDefault="00D22D77" w:rsidP="00CE7B0F">
      <w:pPr>
        <w:spacing w:after="16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Prezados Vereadores,</w:t>
      </w:r>
      <w:r w:rsidR="00733186">
        <w:rPr>
          <w:rFonts w:ascii="Arial" w:hAnsi="Arial" w:cs="Arial"/>
        </w:rPr>
        <w:t xml:space="preserve"> trata o presente Projeto de Lei</w:t>
      </w:r>
      <w:r w:rsidR="00B37270" w:rsidRPr="00E46819">
        <w:rPr>
          <w:rFonts w:ascii="Arial" w:hAnsi="Arial" w:cs="Arial"/>
        </w:rPr>
        <w:t xml:space="preserve"> </w:t>
      </w:r>
      <w:r w:rsidR="00BB2562">
        <w:rPr>
          <w:rFonts w:ascii="Arial" w:hAnsi="Arial" w:cs="Arial"/>
        </w:rPr>
        <w:t>de proposição que visa revogar as</w:t>
      </w:r>
      <w:r w:rsidR="00B37270" w:rsidRPr="00E46819">
        <w:rPr>
          <w:rFonts w:ascii="Arial" w:hAnsi="Arial" w:cs="Arial"/>
        </w:rPr>
        <w:t xml:space="preserve"> disposições da Lei Municipal nº 2.394/2019, que “Altera as disposições da Lei Municipal nº 1.406/2004 e dá outras providências”.</w:t>
      </w:r>
    </w:p>
    <w:p w14:paraId="3D352243" w14:textId="79580BF1" w:rsidR="00215736" w:rsidRPr="00E46819" w:rsidRDefault="00215736" w:rsidP="00CE7B0F">
      <w:pPr>
        <w:spacing w:after="160" w:line="360" w:lineRule="auto"/>
        <w:ind w:firstLine="709"/>
        <w:jc w:val="both"/>
        <w:rPr>
          <w:rFonts w:ascii="Arial" w:hAnsi="Arial" w:cs="Arial"/>
        </w:rPr>
      </w:pPr>
      <w:r w:rsidRPr="00E46819">
        <w:rPr>
          <w:rFonts w:ascii="Arial" w:hAnsi="Arial" w:cs="Arial"/>
        </w:rPr>
        <w:t xml:space="preserve">Tal proposição visa regulamentar a legislação municipal vigente, atentando-se ao que dispõe o </w:t>
      </w:r>
      <w:r w:rsidRPr="00B3104F">
        <w:rPr>
          <w:rFonts w:ascii="Arial" w:hAnsi="Arial" w:cs="Arial"/>
          <w:u w:val="single"/>
        </w:rPr>
        <w:t>princípio constituciona</w:t>
      </w:r>
      <w:r w:rsidR="00B3104F" w:rsidRPr="00B3104F">
        <w:rPr>
          <w:rFonts w:ascii="Arial" w:hAnsi="Arial" w:cs="Arial"/>
          <w:u w:val="single"/>
        </w:rPr>
        <w:t>l</w:t>
      </w:r>
      <w:r w:rsidRPr="00B3104F">
        <w:rPr>
          <w:rFonts w:ascii="Arial" w:hAnsi="Arial" w:cs="Arial"/>
          <w:u w:val="single"/>
        </w:rPr>
        <w:t xml:space="preserve"> da isonomia</w:t>
      </w:r>
      <w:r w:rsidRPr="00E46819">
        <w:rPr>
          <w:rFonts w:ascii="Arial" w:hAnsi="Arial" w:cs="Arial"/>
        </w:rPr>
        <w:t>, elencado no artigo 5º da Constituição Federal da República e, com isso, sanar a insegurança jurídica causada pela alteração legislativa aprovada sob nº 2.394/2019.</w:t>
      </w:r>
    </w:p>
    <w:p w14:paraId="6434E971" w14:textId="0E835206" w:rsidR="00B35B52" w:rsidRPr="00E46819" w:rsidRDefault="00215736" w:rsidP="00CE7B0F">
      <w:pPr>
        <w:spacing w:after="160" w:line="360" w:lineRule="auto"/>
        <w:ind w:firstLine="709"/>
        <w:jc w:val="both"/>
        <w:rPr>
          <w:rFonts w:ascii="Arial" w:hAnsi="Arial" w:cs="Arial"/>
        </w:rPr>
      </w:pPr>
      <w:r w:rsidRPr="00E46819">
        <w:rPr>
          <w:rFonts w:ascii="Arial" w:hAnsi="Arial" w:cs="Arial"/>
        </w:rPr>
        <w:t xml:space="preserve">Cumpre referir, nesse sentido, que </w:t>
      </w:r>
      <w:r w:rsidR="00B35B52" w:rsidRPr="00E46819">
        <w:rPr>
          <w:rFonts w:ascii="Arial" w:hAnsi="Arial" w:cs="Arial"/>
        </w:rPr>
        <w:t xml:space="preserve">referida norma autoriza o pagamento de função gratificada diversa para o mesmo cargo e igual carga horária, de forma que </w:t>
      </w:r>
      <w:r w:rsidRPr="00E46819">
        <w:rPr>
          <w:rFonts w:ascii="Arial" w:hAnsi="Arial" w:cs="Arial"/>
        </w:rPr>
        <w:t xml:space="preserve">se faz necessária </w:t>
      </w:r>
      <w:r w:rsidR="00B35B52" w:rsidRPr="00E46819">
        <w:rPr>
          <w:rFonts w:ascii="Arial" w:hAnsi="Arial" w:cs="Arial"/>
        </w:rPr>
        <w:t>à</w:t>
      </w:r>
      <w:r w:rsidRPr="00E46819">
        <w:rPr>
          <w:rFonts w:ascii="Arial" w:hAnsi="Arial" w:cs="Arial"/>
        </w:rPr>
        <w:t xml:space="preserve"> </w:t>
      </w:r>
      <w:r w:rsidR="00B35B52" w:rsidRPr="00E46819">
        <w:rPr>
          <w:rFonts w:ascii="Arial" w:hAnsi="Arial" w:cs="Arial"/>
        </w:rPr>
        <w:t xml:space="preserve">sua </w:t>
      </w:r>
      <w:r w:rsidRPr="00E46819">
        <w:rPr>
          <w:rFonts w:ascii="Arial" w:hAnsi="Arial" w:cs="Arial"/>
        </w:rPr>
        <w:t>revogação</w:t>
      </w:r>
      <w:r w:rsidR="00B35B52" w:rsidRPr="00E46819">
        <w:rPr>
          <w:rFonts w:ascii="Arial" w:hAnsi="Arial" w:cs="Arial"/>
        </w:rPr>
        <w:t xml:space="preserve">. </w:t>
      </w:r>
      <w:r w:rsidR="00E73DE0" w:rsidRPr="00E46819">
        <w:rPr>
          <w:rFonts w:ascii="Arial" w:hAnsi="Arial" w:cs="Arial"/>
        </w:rPr>
        <w:t xml:space="preserve">Evidente, portanto, a necessidade de </w:t>
      </w:r>
      <w:r w:rsidR="00B3104F">
        <w:rPr>
          <w:rFonts w:ascii="Arial" w:hAnsi="Arial" w:cs="Arial"/>
        </w:rPr>
        <w:t>re</w:t>
      </w:r>
      <w:r w:rsidR="00421F45">
        <w:rPr>
          <w:rFonts w:ascii="Arial" w:hAnsi="Arial" w:cs="Arial"/>
        </w:rPr>
        <w:t>voga</w:t>
      </w:r>
      <w:r w:rsidR="00E73DE0" w:rsidRPr="00E46819">
        <w:rPr>
          <w:rFonts w:ascii="Arial" w:hAnsi="Arial" w:cs="Arial"/>
        </w:rPr>
        <w:t>ção da legislação vigente, a fim de que sejam restabelecidos os critérios legais então definidos quando da promulgação da Lei Municipal nº 1.406, de 11 de maio de 2004, os quais visam a nomeação e concessão de função gratificada para a função de diretor de escola.</w:t>
      </w:r>
    </w:p>
    <w:p w14:paraId="5F304B36" w14:textId="4DE1A2F1" w:rsidR="009F4306" w:rsidRPr="00E46819" w:rsidRDefault="009F4306" w:rsidP="00CE7B0F">
      <w:pPr>
        <w:spacing w:after="160" w:line="360" w:lineRule="auto"/>
        <w:ind w:firstLine="709"/>
        <w:jc w:val="both"/>
        <w:rPr>
          <w:rFonts w:ascii="Arial" w:hAnsi="Arial" w:cs="Arial"/>
        </w:rPr>
      </w:pPr>
      <w:r w:rsidRPr="00E46819">
        <w:rPr>
          <w:rFonts w:ascii="Arial" w:hAnsi="Arial" w:cs="Arial"/>
          <w:bCs/>
        </w:rPr>
        <w:t>Valendo-nos da oportunidade, reiteramos protestos da mais alta estima e consideração.</w:t>
      </w:r>
    </w:p>
    <w:p w14:paraId="5AC23434" w14:textId="77777777" w:rsidR="009F4306" w:rsidRDefault="009F4306" w:rsidP="00BB2562">
      <w:pPr>
        <w:spacing w:line="240" w:lineRule="auto"/>
        <w:ind w:right="-2"/>
        <w:rPr>
          <w:rFonts w:ascii="Arial" w:hAnsi="Arial" w:cs="Arial"/>
          <w:bCs/>
        </w:rPr>
      </w:pPr>
    </w:p>
    <w:p w14:paraId="675983B5" w14:textId="77777777" w:rsidR="009F4306" w:rsidRDefault="00B37270" w:rsidP="00BB256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  <w:r w:rsidR="009F4306">
        <w:rPr>
          <w:rFonts w:ascii="Arial" w:hAnsi="Arial" w:cs="Arial"/>
        </w:rPr>
        <w:t xml:space="preserve"> </w:t>
      </w:r>
    </w:p>
    <w:p w14:paraId="701EA845" w14:textId="77777777" w:rsidR="009F4306" w:rsidRPr="00B37270" w:rsidRDefault="009F4306" w:rsidP="009F4306">
      <w:pPr>
        <w:spacing w:after="0" w:line="240" w:lineRule="auto"/>
        <w:jc w:val="center"/>
        <w:rPr>
          <w:rFonts w:ascii="Arial" w:hAnsi="Arial" w:cs="Arial"/>
          <w:b/>
        </w:rPr>
      </w:pPr>
      <w:r w:rsidRPr="00B37270">
        <w:rPr>
          <w:rFonts w:ascii="Arial" w:hAnsi="Arial" w:cs="Arial"/>
          <w:b/>
        </w:rPr>
        <w:t>Prefeito Municipal</w:t>
      </w:r>
    </w:p>
    <w:p w14:paraId="632A4006" w14:textId="77777777" w:rsidR="00093F3B" w:rsidRDefault="00093F3B"/>
    <w:sectPr w:rsidR="00093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06"/>
    <w:rsid w:val="00093F3B"/>
    <w:rsid w:val="001A566A"/>
    <w:rsid w:val="00215736"/>
    <w:rsid w:val="002741B1"/>
    <w:rsid w:val="00421F45"/>
    <w:rsid w:val="004E5C44"/>
    <w:rsid w:val="005074B5"/>
    <w:rsid w:val="00576C75"/>
    <w:rsid w:val="006C05D0"/>
    <w:rsid w:val="00733186"/>
    <w:rsid w:val="0091099F"/>
    <w:rsid w:val="009E6A91"/>
    <w:rsid w:val="009F4306"/>
    <w:rsid w:val="00AC1E95"/>
    <w:rsid w:val="00B2052F"/>
    <w:rsid w:val="00B3104F"/>
    <w:rsid w:val="00B35B52"/>
    <w:rsid w:val="00B37270"/>
    <w:rsid w:val="00BB2562"/>
    <w:rsid w:val="00C3073C"/>
    <w:rsid w:val="00CE7B0F"/>
    <w:rsid w:val="00D22D77"/>
    <w:rsid w:val="00E46819"/>
    <w:rsid w:val="00E7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8E62"/>
  <w15:docId w15:val="{9D53FB8B-BBBF-44D8-8FD9-C9F0A8F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06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43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F43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B5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2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3</cp:revision>
  <cp:lastPrinted>2021-05-27T11:26:00Z</cp:lastPrinted>
  <dcterms:created xsi:type="dcterms:W3CDTF">2021-06-22T16:30:00Z</dcterms:created>
  <dcterms:modified xsi:type="dcterms:W3CDTF">2021-06-22T16:37:00Z</dcterms:modified>
</cp:coreProperties>
</file>