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652" w:rsidRPr="00584365" w:rsidRDefault="00021A39" w:rsidP="003C4652">
      <w:pPr>
        <w:spacing w:after="0" w:line="24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584365">
        <w:rPr>
          <w:rFonts w:ascii="Arial" w:eastAsia="Times New Roman" w:hAnsi="Arial" w:cs="Arial"/>
          <w:bCs/>
          <w:sz w:val="21"/>
          <w:szCs w:val="21"/>
          <w:lang w:eastAsia="pt-BR"/>
        </w:rPr>
        <w:t>Projeto de Lei nº 051/2021 de 26</w:t>
      </w:r>
      <w:r w:rsidR="003C4652" w:rsidRPr="00584365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de agosto de 2021.</w:t>
      </w:r>
    </w:p>
    <w:p w:rsidR="003C4652" w:rsidRPr="00584365" w:rsidRDefault="003C4652" w:rsidP="003C4652">
      <w:pPr>
        <w:spacing w:after="0" w:line="24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</w:p>
    <w:p w:rsidR="003C4652" w:rsidRPr="00584365" w:rsidRDefault="003C4652" w:rsidP="003C4652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t-BR"/>
        </w:rPr>
      </w:pPr>
    </w:p>
    <w:p w:rsidR="003C4652" w:rsidRPr="00584365" w:rsidRDefault="003C4652" w:rsidP="003C4652">
      <w:pPr>
        <w:spacing w:after="0" w:line="240" w:lineRule="atLeast"/>
        <w:ind w:left="4248"/>
        <w:jc w:val="both"/>
        <w:rPr>
          <w:rFonts w:ascii="Arial" w:eastAsia="Times New Roman" w:hAnsi="Arial" w:cs="Arial"/>
          <w:bCs/>
          <w:i/>
          <w:iCs/>
          <w:sz w:val="21"/>
          <w:szCs w:val="21"/>
          <w:lang w:eastAsia="pt-BR"/>
        </w:rPr>
      </w:pPr>
      <w:r w:rsidRPr="00584365">
        <w:rPr>
          <w:rFonts w:ascii="Arial" w:eastAsia="Times New Roman" w:hAnsi="Arial" w:cs="Arial"/>
          <w:bCs/>
          <w:i/>
          <w:iCs/>
          <w:sz w:val="21"/>
          <w:szCs w:val="21"/>
          <w:lang w:eastAsia="pt-BR"/>
        </w:rPr>
        <w:t>“Abre Crédito Especial, e dá outras providências”.</w:t>
      </w:r>
    </w:p>
    <w:p w:rsidR="003C4652" w:rsidRPr="00584365" w:rsidRDefault="003C4652" w:rsidP="003C4652">
      <w:pPr>
        <w:spacing w:after="0" w:line="240" w:lineRule="auto"/>
        <w:jc w:val="both"/>
        <w:rPr>
          <w:rFonts w:ascii="Arial" w:eastAsia="Times New Roman" w:hAnsi="Arial" w:cs="Arial"/>
          <w:i/>
          <w:sz w:val="21"/>
          <w:szCs w:val="21"/>
          <w:lang w:eastAsia="pt-BR"/>
        </w:rPr>
      </w:pPr>
    </w:p>
    <w:p w:rsidR="003C4652" w:rsidRPr="00584365" w:rsidRDefault="003C4652" w:rsidP="003C4652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3C4652" w:rsidRPr="00584365" w:rsidRDefault="003C4652" w:rsidP="003C46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584365">
        <w:rPr>
          <w:rFonts w:ascii="Arial" w:eastAsia="Times New Roman" w:hAnsi="Arial" w:cs="Arial"/>
          <w:b/>
          <w:sz w:val="21"/>
          <w:szCs w:val="21"/>
          <w:lang w:eastAsia="pt-BR"/>
        </w:rPr>
        <w:tab/>
      </w:r>
      <w:r w:rsidRPr="00584365">
        <w:rPr>
          <w:rFonts w:ascii="Arial" w:eastAsia="Times New Roman" w:hAnsi="Arial" w:cs="Arial"/>
          <w:b/>
          <w:sz w:val="21"/>
          <w:szCs w:val="21"/>
          <w:lang w:eastAsia="pt-BR"/>
        </w:rPr>
        <w:tab/>
      </w:r>
      <w:r w:rsidRPr="00584365">
        <w:rPr>
          <w:rFonts w:ascii="Arial" w:eastAsia="Times New Roman" w:hAnsi="Arial" w:cs="Arial"/>
          <w:b/>
          <w:sz w:val="21"/>
          <w:szCs w:val="21"/>
          <w:lang w:eastAsia="pt-BR"/>
        </w:rPr>
        <w:tab/>
      </w:r>
      <w:r w:rsidRPr="00584365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584365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584365">
        <w:rPr>
          <w:rFonts w:ascii="Arial" w:eastAsia="Times New Roman" w:hAnsi="Arial" w:cs="Arial"/>
          <w:sz w:val="21"/>
          <w:szCs w:val="21"/>
          <w:lang w:eastAsia="pt-BR"/>
        </w:rPr>
        <w:t>, Prefeito Municipal de Anta Gorda, Estado do Rio Grande do Sul, no uso das atribuições que lhe confere a Lei Orgânica Municipal;</w:t>
      </w:r>
    </w:p>
    <w:p w:rsidR="003C4652" w:rsidRPr="00584365" w:rsidRDefault="003C4652" w:rsidP="003C4652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3C4652" w:rsidRPr="00584365" w:rsidRDefault="003C4652" w:rsidP="003C4652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584365"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r w:rsidRPr="00584365">
        <w:rPr>
          <w:rFonts w:ascii="Arial" w:eastAsia="Times New Roman" w:hAnsi="Arial" w:cs="Arial"/>
          <w:sz w:val="21"/>
          <w:szCs w:val="21"/>
          <w:lang w:eastAsia="pt-BR"/>
        </w:rPr>
        <w:tab/>
      </w:r>
      <w:r w:rsidRPr="00584365">
        <w:rPr>
          <w:rFonts w:ascii="Arial" w:eastAsia="Times New Roman" w:hAnsi="Arial" w:cs="Arial"/>
          <w:sz w:val="21"/>
          <w:szCs w:val="21"/>
          <w:lang w:eastAsia="pt-BR"/>
        </w:rPr>
        <w:tab/>
      </w:r>
      <w:r w:rsidRPr="00584365">
        <w:rPr>
          <w:rFonts w:ascii="Arial" w:eastAsia="Times New Roman" w:hAnsi="Arial" w:cs="Arial"/>
          <w:sz w:val="21"/>
          <w:szCs w:val="21"/>
          <w:lang w:eastAsia="pt-BR"/>
        </w:rPr>
        <w:tab/>
        <w:t>Faço saber</w:t>
      </w:r>
      <w:r w:rsidRPr="00584365">
        <w:rPr>
          <w:rFonts w:ascii="Arial" w:eastAsia="Times New Roman" w:hAnsi="Arial" w:cs="Arial"/>
          <w:b/>
          <w:sz w:val="21"/>
          <w:szCs w:val="21"/>
          <w:lang w:eastAsia="pt-BR"/>
        </w:rPr>
        <w:t>,</w:t>
      </w:r>
      <w:r w:rsidRPr="00584365">
        <w:rPr>
          <w:rFonts w:ascii="Arial" w:eastAsia="Times New Roman" w:hAnsi="Arial" w:cs="Arial"/>
          <w:sz w:val="21"/>
          <w:szCs w:val="21"/>
          <w:lang w:eastAsia="pt-BR"/>
        </w:rPr>
        <w:t xml:space="preserve"> que a Câmara Municipal de Vereadores aprovou e eu sanciono e promulgo a presente Lei:</w:t>
      </w:r>
    </w:p>
    <w:p w:rsidR="003C4652" w:rsidRPr="00584365" w:rsidRDefault="003C4652" w:rsidP="003C4652">
      <w:pPr>
        <w:jc w:val="both"/>
        <w:rPr>
          <w:rFonts w:ascii="Arial" w:hAnsi="Arial" w:cs="Arial"/>
          <w:bCs/>
          <w:color w:val="000000"/>
          <w:sz w:val="21"/>
          <w:szCs w:val="21"/>
        </w:rPr>
      </w:pPr>
    </w:p>
    <w:p w:rsidR="003C4652" w:rsidRPr="00584365" w:rsidRDefault="003C4652" w:rsidP="003C4652">
      <w:pPr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584365">
        <w:rPr>
          <w:rFonts w:ascii="Arial" w:hAnsi="Arial" w:cs="Arial"/>
          <w:color w:val="000000"/>
          <w:sz w:val="21"/>
          <w:szCs w:val="21"/>
        </w:rPr>
        <w:tab/>
      </w:r>
      <w:r w:rsidRPr="00584365">
        <w:rPr>
          <w:rFonts w:ascii="Arial" w:hAnsi="Arial" w:cs="Arial"/>
          <w:color w:val="000000"/>
          <w:sz w:val="21"/>
          <w:szCs w:val="21"/>
        </w:rPr>
        <w:tab/>
      </w:r>
      <w:r w:rsidRPr="00584365">
        <w:rPr>
          <w:rFonts w:ascii="Arial" w:hAnsi="Arial" w:cs="Arial"/>
          <w:b/>
          <w:color w:val="000000"/>
          <w:sz w:val="21"/>
          <w:szCs w:val="21"/>
        </w:rPr>
        <w:t>Art. 1º</w:t>
      </w:r>
      <w:r w:rsidRPr="00584365">
        <w:rPr>
          <w:rFonts w:ascii="Arial" w:hAnsi="Arial" w:cs="Arial"/>
          <w:color w:val="000000"/>
          <w:sz w:val="21"/>
          <w:szCs w:val="21"/>
        </w:rPr>
        <w:t xml:space="preserve"> Fica o Poder Executivo autorizado a abrir Crédito Especial no Orçamento de 2021 no valor de no valor de </w:t>
      </w:r>
      <w:r w:rsidRPr="00584365">
        <w:rPr>
          <w:rFonts w:ascii="Arial" w:hAnsi="Arial" w:cs="Arial"/>
          <w:b/>
          <w:bCs/>
          <w:i/>
          <w:color w:val="000000"/>
          <w:sz w:val="21"/>
          <w:szCs w:val="21"/>
        </w:rPr>
        <w:t>R$ 70.000,00 (Setenta mil reais)</w:t>
      </w:r>
      <w:r w:rsidRPr="00584365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Pr="00584365">
        <w:rPr>
          <w:rFonts w:ascii="Arial" w:hAnsi="Arial" w:cs="Arial"/>
          <w:color w:val="000000"/>
          <w:sz w:val="21"/>
          <w:szCs w:val="21"/>
        </w:rPr>
        <w:t>com a seguinte classificação orçamentária e respectivo recurso vinculado:</w:t>
      </w:r>
    </w:p>
    <w:p w:rsidR="003C4652" w:rsidRPr="00584365" w:rsidRDefault="003C4652" w:rsidP="003C4652">
      <w:pPr>
        <w:jc w:val="both"/>
        <w:rPr>
          <w:rFonts w:ascii="Arial" w:hAnsi="Arial" w:cs="Arial"/>
          <w:b/>
          <w:i/>
          <w:sz w:val="21"/>
          <w:szCs w:val="21"/>
        </w:rPr>
      </w:pPr>
      <w:r w:rsidRPr="00584365">
        <w:rPr>
          <w:rFonts w:ascii="Arial" w:hAnsi="Arial" w:cs="Arial"/>
          <w:b/>
          <w:i/>
          <w:sz w:val="21"/>
          <w:szCs w:val="21"/>
        </w:rPr>
        <w:t xml:space="preserve">RECURSO 0031 - FUNDEB................................................................................  </w:t>
      </w:r>
      <w:r w:rsidRPr="00584365">
        <w:rPr>
          <w:rFonts w:ascii="Arial" w:hAnsi="Arial" w:cs="Arial"/>
          <w:b/>
          <w:bCs/>
          <w:i/>
          <w:sz w:val="21"/>
          <w:szCs w:val="21"/>
        </w:rPr>
        <w:t xml:space="preserve">  </w:t>
      </w:r>
      <w:r w:rsidRPr="00584365">
        <w:rPr>
          <w:rFonts w:ascii="Arial" w:hAnsi="Arial" w:cs="Arial"/>
          <w:b/>
          <w:i/>
          <w:sz w:val="21"/>
          <w:szCs w:val="21"/>
        </w:rPr>
        <w:t>R$      70.000,00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6"/>
        <w:gridCol w:w="5527"/>
        <w:gridCol w:w="426"/>
        <w:gridCol w:w="1280"/>
      </w:tblGrid>
      <w:tr w:rsidR="003C4652" w:rsidRPr="00584365" w:rsidTr="006762AB">
        <w:trPr>
          <w:cantSplit/>
          <w:trHeight w:val="91"/>
        </w:trPr>
        <w:tc>
          <w:tcPr>
            <w:tcW w:w="2476" w:type="dxa"/>
            <w:hideMark/>
          </w:tcPr>
          <w:p w:rsidR="003C4652" w:rsidRPr="00584365" w:rsidRDefault="003C4652" w:rsidP="006762AB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584365">
              <w:rPr>
                <w:rFonts w:ascii="Arial" w:hAnsi="Arial" w:cs="Arial"/>
                <w:i/>
                <w:sz w:val="21"/>
                <w:szCs w:val="21"/>
              </w:rPr>
              <w:t>06.03.12.361.0400.2.029</w:t>
            </w:r>
          </w:p>
        </w:tc>
        <w:tc>
          <w:tcPr>
            <w:tcW w:w="7233" w:type="dxa"/>
            <w:gridSpan w:val="3"/>
            <w:hideMark/>
          </w:tcPr>
          <w:p w:rsidR="003C4652" w:rsidRPr="00584365" w:rsidRDefault="003C4652" w:rsidP="006762AB">
            <w:pPr>
              <w:tabs>
                <w:tab w:val="left" w:pos="5665"/>
              </w:tabs>
              <w:rPr>
                <w:rFonts w:ascii="Arial" w:hAnsi="Arial" w:cs="Arial"/>
                <w:i/>
                <w:sz w:val="21"/>
                <w:szCs w:val="21"/>
              </w:rPr>
            </w:pPr>
            <w:r w:rsidRPr="00584365">
              <w:rPr>
                <w:rFonts w:ascii="Arial" w:hAnsi="Arial" w:cs="Arial"/>
                <w:i/>
                <w:sz w:val="21"/>
                <w:szCs w:val="21"/>
              </w:rPr>
              <w:t>Manutenção e Desenvolvimento do Ensino Fundamental</w:t>
            </w:r>
          </w:p>
        </w:tc>
      </w:tr>
      <w:tr w:rsidR="003C4652" w:rsidRPr="00584365" w:rsidTr="006762AB">
        <w:trPr>
          <w:trHeight w:val="70"/>
        </w:trPr>
        <w:tc>
          <w:tcPr>
            <w:tcW w:w="2476" w:type="dxa"/>
            <w:hideMark/>
          </w:tcPr>
          <w:p w:rsidR="003C4652" w:rsidRPr="00584365" w:rsidRDefault="003C4652" w:rsidP="006762A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84365">
              <w:rPr>
                <w:rFonts w:ascii="Arial" w:hAnsi="Arial" w:cs="Arial"/>
                <w:b/>
                <w:sz w:val="21"/>
                <w:szCs w:val="21"/>
              </w:rPr>
              <w:t xml:space="preserve">128 - </w:t>
            </w:r>
            <w:r w:rsidRPr="00584365">
              <w:rPr>
                <w:rFonts w:ascii="Arial" w:hAnsi="Arial" w:cs="Arial"/>
                <w:sz w:val="21"/>
                <w:szCs w:val="21"/>
              </w:rPr>
              <w:t>3.1.90.04.00.00.00</w:t>
            </w:r>
          </w:p>
        </w:tc>
        <w:tc>
          <w:tcPr>
            <w:tcW w:w="5527" w:type="dxa"/>
            <w:hideMark/>
          </w:tcPr>
          <w:p w:rsidR="003C4652" w:rsidRPr="00584365" w:rsidRDefault="003C4652" w:rsidP="006762AB">
            <w:pPr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- Contratação por Tempo Determinado</w:t>
            </w:r>
          </w:p>
        </w:tc>
        <w:tc>
          <w:tcPr>
            <w:tcW w:w="426" w:type="dxa"/>
            <w:hideMark/>
          </w:tcPr>
          <w:p w:rsidR="003C4652" w:rsidRPr="00584365" w:rsidRDefault="003C4652" w:rsidP="006762AB">
            <w:pPr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R$</w:t>
            </w:r>
          </w:p>
        </w:tc>
        <w:tc>
          <w:tcPr>
            <w:tcW w:w="1280" w:type="dxa"/>
            <w:hideMark/>
          </w:tcPr>
          <w:p w:rsidR="003C4652" w:rsidRPr="00584365" w:rsidRDefault="003C4652" w:rsidP="006762AB">
            <w:pPr>
              <w:tabs>
                <w:tab w:val="right" w:pos="985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25.650,00</w:t>
            </w:r>
          </w:p>
        </w:tc>
      </w:tr>
      <w:tr w:rsidR="003C4652" w:rsidRPr="00584365" w:rsidTr="006762AB">
        <w:trPr>
          <w:trHeight w:val="70"/>
        </w:trPr>
        <w:tc>
          <w:tcPr>
            <w:tcW w:w="2476" w:type="dxa"/>
            <w:hideMark/>
          </w:tcPr>
          <w:p w:rsidR="003C4652" w:rsidRPr="00584365" w:rsidRDefault="003C4652" w:rsidP="006762A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84365">
              <w:rPr>
                <w:rFonts w:ascii="Arial" w:hAnsi="Arial" w:cs="Arial"/>
                <w:b/>
                <w:sz w:val="21"/>
                <w:szCs w:val="21"/>
              </w:rPr>
              <w:t xml:space="preserve">129 - </w:t>
            </w:r>
            <w:r w:rsidRPr="00584365">
              <w:rPr>
                <w:rFonts w:ascii="Arial" w:hAnsi="Arial" w:cs="Arial"/>
                <w:sz w:val="21"/>
                <w:szCs w:val="21"/>
              </w:rPr>
              <w:t>3.1.90.13.00.00.00</w:t>
            </w:r>
          </w:p>
        </w:tc>
        <w:tc>
          <w:tcPr>
            <w:tcW w:w="5527" w:type="dxa"/>
            <w:hideMark/>
          </w:tcPr>
          <w:p w:rsidR="003C4652" w:rsidRPr="00584365" w:rsidRDefault="003C4652" w:rsidP="006762AB">
            <w:pPr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- Obrigações Patronais</w:t>
            </w:r>
          </w:p>
        </w:tc>
        <w:tc>
          <w:tcPr>
            <w:tcW w:w="426" w:type="dxa"/>
            <w:hideMark/>
          </w:tcPr>
          <w:p w:rsidR="003C4652" w:rsidRPr="00584365" w:rsidRDefault="003C4652" w:rsidP="006762AB">
            <w:pPr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R$</w:t>
            </w:r>
          </w:p>
        </w:tc>
        <w:tc>
          <w:tcPr>
            <w:tcW w:w="1280" w:type="dxa"/>
            <w:hideMark/>
          </w:tcPr>
          <w:p w:rsidR="003C4652" w:rsidRPr="00584365" w:rsidRDefault="003C4652" w:rsidP="006762AB">
            <w:pPr>
              <w:tabs>
                <w:tab w:val="right" w:pos="985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8.000,00</w:t>
            </w:r>
          </w:p>
        </w:tc>
      </w:tr>
      <w:tr w:rsidR="003C4652" w:rsidRPr="00584365" w:rsidTr="006762AB">
        <w:trPr>
          <w:trHeight w:val="70"/>
        </w:trPr>
        <w:tc>
          <w:tcPr>
            <w:tcW w:w="2476" w:type="dxa"/>
            <w:hideMark/>
          </w:tcPr>
          <w:p w:rsidR="003C4652" w:rsidRPr="00584365" w:rsidRDefault="003C4652" w:rsidP="006762A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84365">
              <w:rPr>
                <w:rFonts w:ascii="Arial" w:hAnsi="Arial" w:cs="Arial"/>
                <w:b/>
                <w:sz w:val="21"/>
                <w:szCs w:val="21"/>
              </w:rPr>
              <w:t xml:space="preserve">131 - </w:t>
            </w:r>
            <w:r w:rsidRPr="00584365">
              <w:rPr>
                <w:rFonts w:ascii="Arial" w:hAnsi="Arial" w:cs="Arial"/>
                <w:sz w:val="21"/>
                <w:szCs w:val="21"/>
              </w:rPr>
              <w:t>3.1.90.94.00.00.00</w:t>
            </w:r>
          </w:p>
        </w:tc>
        <w:tc>
          <w:tcPr>
            <w:tcW w:w="5527" w:type="dxa"/>
            <w:hideMark/>
          </w:tcPr>
          <w:p w:rsidR="003C4652" w:rsidRPr="00584365" w:rsidRDefault="003C4652" w:rsidP="006762AB">
            <w:pPr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- Indenizações e Restituições Trabalhistas</w:t>
            </w:r>
          </w:p>
        </w:tc>
        <w:tc>
          <w:tcPr>
            <w:tcW w:w="426" w:type="dxa"/>
            <w:hideMark/>
          </w:tcPr>
          <w:p w:rsidR="003C4652" w:rsidRPr="00584365" w:rsidRDefault="003C4652" w:rsidP="006762AB">
            <w:pPr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R$</w:t>
            </w:r>
          </w:p>
        </w:tc>
        <w:tc>
          <w:tcPr>
            <w:tcW w:w="1280" w:type="dxa"/>
            <w:hideMark/>
          </w:tcPr>
          <w:p w:rsidR="003C4652" w:rsidRPr="00584365" w:rsidRDefault="003C4652" w:rsidP="006762AB">
            <w:pPr>
              <w:tabs>
                <w:tab w:val="right" w:pos="985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8.400,00</w:t>
            </w:r>
          </w:p>
        </w:tc>
      </w:tr>
    </w:tbl>
    <w:p w:rsidR="003C4652" w:rsidRPr="00584365" w:rsidRDefault="003C4652" w:rsidP="003C4652">
      <w:pPr>
        <w:jc w:val="both"/>
        <w:rPr>
          <w:rFonts w:ascii="Arial" w:hAnsi="Arial" w:cs="Arial"/>
          <w:b/>
          <w:i/>
          <w:sz w:val="21"/>
          <w:szCs w:val="21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6"/>
        <w:gridCol w:w="5527"/>
        <w:gridCol w:w="426"/>
        <w:gridCol w:w="1280"/>
      </w:tblGrid>
      <w:tr w:rsidR="003C4652" w:rsidRPr="00584365" w:rsidTr="006762AB">
        <w:trPr>
          <w:cantSplit/>
          <w:trHeight w:val="91"/>
        </w:trPr>
        <w:tc>
          <w:tcPr>
            <w:tcW w:w="2476" w:type="dxa"/>
            <w:hideMark/>
          </w:tcPr>
          <w:p w:rsidR="003C4652" w:rsidRPr="00584365" w:rsidRDefault="003C4652" w:rsidP="006762AB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584365">
              <w:rPr>
                <w:rFonts w:ascii="Arial" w:hAnsi="Arial" w:cs="Arial"/>
                <w:i/>
                <w:sz w:val="21"/>
                <w:szCs w:val="21"/>
              </w:rPr>
              <w:t>06.03.12.365.0400.2.033</w:t>
            </w:r>
          </w:p>
        </w:tc>
        <w:tc>
          <w:tcPr>
            <w:tcW w:w="7233" w:type="dxa"/>
            <w:gridSpan w:val="3"/>
            <w:hideMark/>
          </w:tcPr>
          <w:p w:rsidR="003C4652" w:rsidRPr="00584365" w:rsidRDefault="003C4652" w:rsidP="006762AB">
            <w:pPr>
              <w:tabs>
                <w:tab w:val="left" w:pos="5665"/>
              </w:tabs>
              <w:rPr>
                <w:rFonts w:ascii="Arial" w:hAnsi="Arial" w:cs="Arial"/>
                <w:i/>
                <w:sz w:val="21"/>
                <w:szCs w:val="21"/>
              </w:rPr>
            </w:pPr>
            <w:r w:rsidRPr="00584365">
              <w:rPr>
                <w:rFonts w:ascii="Arial" w:hAnsi="Arial" w:cs="Arial"/>
                <w:i/>
                <w:sz w:val="21"/>
                <w:szCs w:val="21"/>
              </w:rPr>
              <w:t>Manutenção e Desenvolvimento do Ensino Infantil em Creche</w:t>
            </w:r>
          </w:p>
        </w:tc>
      </w:tr>
      <w:tr w:rsidR="003C4652" w:rsidRPr="00584365" w:rsidTr="006762AB">
        <w:trPr>
          <w:trHeight w:val="70"/>
        </w:trPr>
        <w:tc>
          <w:tcPr>
            <w:tcW w:w="2476" w:type="dxa"/>
            <w:hideMark/>
          </w:tcPr>
          <w:p w:rsidR="003C4652" w:rsidRPr="00584365" w:rsidRDefault="003C4652" w:rsidP="006762A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84365">
              <w:rPr>
                <w:rFonts w:ascii="Arial" w:hAnsi="Arial" w:cs="Arial"/>
                <w:b/>
                <w:sz w:val="21"/>
                <w:szCs w:val="21"/>
              </w:rPr>
              <w:t xml:space="preserve">243 - </w:t>
            </w:r>
            <w:r w:rsidRPr="00584365">
              <w:rPr>
                <w:rFonts w:ascii="Arial" w:hAnsi="Arial" w:cs="Arial"/>
                <w:sz w:val="21"/>
                <w:szCs w:val="21"/>
              </w:rPr>
              <w:t>3.1.90.04.00.00.00</w:t>
            </w:r>
          </w:p>
        </w:tc>
        <w:tc>
          <w:tcPr>
            <w:tcW w:w="5527" w:type="dxa"/>
            <w:hideMark/>
          </w:tcPr>
          <w:p w:rsidR="003C4652" w:rsidRPr="00584365" w:rsidRDefault="003C4652" w:rsidP="006762AB">
            <w:pPr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- Contratação por Tempo Determinado</w:t>
            </w:r>
          </w:p>
        </w:tc>
        <w:tc>
          <w:tcPr>
            <w:tcW w:w="426" w:type="dxa"/>
            <w:hideMark/>
          </w:tcPr>
          <w:p w:rsidR="003C4652" w:rsidRPr="00584365" w:rsidRDefault="003C4652" w:rsidP="006762AB">
            <w:pPr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R$</w:t>
            </w:r>
          </w:p>
        </w:tc>
        <w:tc>
          <w:tcPr>
            <w:tcW w:w="1280" w:type="dxa"/>
            <w:hideMark/>
          </w:tcPr>
          <w:p w:rsidR="003C4652" w:rsidRPr="00584365" w:rsidRDefault="003C4652" w:rsidP="006762AB">
            <w:pPr>
              <w:tabs>
                <w:tab w:val="right" w:pos="985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8.450,00</w:t>
            </w:r>
          </w:p>
        </w:tc>
      </w:tr>
      <w:tr w:rsidR="003C4652" w:rsidRPr="00584365" w:rsidTr="006762AB">
        <w:trPr>
          <w:trHeight w:val="70"/>
        </w:trPr>
        <w:tc>
          <w:tcPr>
            <w:tcW w:w="2476" w:type="dxa"/>
            <w:hideMark/>
          </w:tcPr>
          <w:p w:rsidR="003C4652" w:rsidRPr="00584365" w:rsidRDefault="003C4652" w:rsidP="006762A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84365">
              <w:rPr>
                <w:rFonts w:ascii="Arial" w:hAnsi="Arial" w:cs="Arial"/>
                <w:b/>
                <w:sz w:val="21"/>
                <w:szCs w:val="21"/>
              </w:rPr>
              <w:t xml:space="preserve">244 - </w:t>
            </w:r>
            <w:r w:rsidRPr="00584365">
              <w:rPr>
                <w:rFonts w:ascii="Arial" w:hAnsi="Arial" w:cs="Arial"/>
                <w:sz w:val="21"/>
                <w:szCs w:val="21"/>
              </w:rPr>
              <w:t>3.1.90.13.00.00.00</w:t>
            </w:r>
          </w:p>
        </w:tc>
        <w:tc>
          <w:tcPr>
            <w:tcW w:w="5527" w:type="dxa"/>
            <w:hideMark/>
          </w:tcPr>
          <w:p w:rsidR="003C4652" w:rsidRPr="00584365" w:rsidRDefault="003C4652" w:rsidP="006762AB">
            <w:pPr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- Obrigações Patronais</w:t>
            </w:r>
          </w:p>
        </w:tc>
        <w:tc>
          <w:tcPr>
            <w:tcW w:w="426" w:type="dxa"/>
            <w:hideMark/>
          </w:tcPr>
          <w:p w:rsidR="003C4652" w:rsidRPr="00584365" w:rsidRDefault="003C4652" w:rsidP="006762AB">
            <w:pPr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R$</w:t>
            </w:r>
          </w:p>
        </w:tc>
        <w:tc>
          <w:tcPr>
            <w:tcW w:w="1280" w:type="dxa"/>
            <w:hideMark/>
          </w:tcPr>
          <w:p w:rsidR="003C4652" w:rsidRPr="00584365" w:rsidRDefault="003C4652" w:rsidP="006762AB">
            <w:pPr>
              <w:tabs>
                <w:tab w:val="right" w:pos="985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1.800,00</w:t>
            </w:r>
          </w:p>
        </w:tc>
      </w:tr>
      <w:tr w:rsidR="003C4652" w:rsidRPr="00584365" w:rsidTr="006762AB">
        <w:trPr>
          <w:trHeight w:val="70"/>
        </w:trPr>
        <w:tc>
          <w:tcPr>
            <w:tcW w:w="2476" w:type="dxa"/>
            <w:hideMark/>
          </w:tcPr>
          <w:p w:rsidR="003C4652" w:rsidRPr="00584365" w:rsidRDefault="003C4652" w:rsidP="006762A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84365">
              <w:rPr>
                <w:rFonts w:ascii="Arial" w:hAnsi="Arial" w:cs="Arial"/>
                <w:b/>
                <w:sz w:val="21"/>
                <w:szCs w:val="21"/>
              </w:rPr>
              <w:t xml:space="preserve">245 - </w:t>
            </w:r>
            <w:r w:rsidRPr="00584365">
              <w:rPr>
                <w:rFonts w:ascii="Arial" w:hAnsi="Arial" w:cs="Arial"/>
                <w:sz w:val="21"/>
                <w:szCs w:val="21"/>
              </w:rPr>
              <w:t>3.1.90.94.00.00.00</w:t>
            </w:r>
          </w:p>
        </w:tc>
        <w:tc>
          <w:tcPr>
            <w:tcW w:w="5527" w:type="dxa"/>
            <w:hideMark/>
          </w:tcPr>
          <w:p w:rsidR="003C4652" w:rsidRPr="00584365" w:rsidRDefault="003C4652" w:rsidP="006762AB">
            <w:pPr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- Indenizações e Restituições Trabalhistas</w:t>
            </w:r>
          </w:p>
        </w:tc>
        <w:tc>
          <w:tcPr>
            <w:tcW w:w="426" w:type="dxa"/>
            <w:hideMark/>
          </w:tcPr>
          <w:p w:rsidR="003C4652" w:rsidRPr="00584365" w:rsidRDefault="003C4652" w:rsidP="006762AB">
            <w:pPr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R$</w:t>
            </w:r>
          </w:p>
        </w:tc>
        <w:tc>
          <w:tcPr>
            <w:tcW w:w="1280" w:type="dxa"/>
            <w:hideMark/>
          </w:tcPr>
          <w:p w:rsidR="003C4652" w:rsidRPr="00584365" w:rsidRDefault="003C4652" w:rsidP="006762AB">
            <w:pPr>
              <w:tabs>
                <w:tab w:val="right" w:pos="985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1.000,00</w:t>
            </w:r>
          </w:p>
        </w:tc>
      </w:tr>
    </w:tbl>
    <w:p w:rsidR="003C4652" w:rsidRPr="00584365" w:rsidRDefault="003C4652" w:rsidP="003C4652">
      <w:pPr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6"/>
        <w:gridCol w:w="5527"/>
        <w:gridCol w:w="426"/>
        <w:gridCol w:w="1280"/>
      </w:tblGrid>
      <w:tr w:rsidR="003C4652" w:rsidRPr="00584365" w:rsidTr="006762AB">
        <w:trPr>
          <w:cantSplit/>
          <w:trHeight w:val="91"/>
        </w:trPr>
        <w:tc>
          <w:tcPr>
            <w:tcW w:w="2476" w:type="dxa"/>
            <w:hideMark/>
          </w:tcPr>
          <w:p w:rsidR="003C4652" w:rsidRPr="00584365" w:rsidRDefault="003C4652" w:rsidP="006762AB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584365">
              <w:rPr>
                <w:rFonts w:ascii="Arial" w:hAnsi="Arial" w:cs="Arial"/>
                <w:i/>
                <w:sz w:val="21"/>
                <w:szCs w:val="21"/>
              </w:rPr>
              <w:t>06.03.12.365.0400.2.037</w:t>
            </w:r>
          </w:p>
        </w:tc>
        <w:tc>
          <w:tcPr>
            <w:tcW w:w="7233" w:type="dxa"/>
            <w:gridSpan w:val="3"/>
            <w:hideMark/>
          </w:tcPr>
          <w:p w:rsidR="003C4652" w:rsidRPr="00584365" w:rsidRDefault="003C4652" w:rsidP="006762AB">
            <w:pPr>
              <w:tabs>
                <w:tab w:val="left" w:pos="5665"/>
              </w:tabs>
              <w:rPr>
                <w:rFonts w:ascii="Arial" w:hAnsi="Arial" w:cs="Arial"/>
                <w:i/>
                <w:sz w:val="21"/>
                <w:szCs w:val="21"/>
              </w:rPr>
            </w:pPr>
            <w:r w:rsidRPr="00584365">
              <w:rPr>
                <w:rFonts w:ascii="Arial" w:hAnsi="Arial" w:cs="Arial"/>
                <w:i/>
                <w:sz w:val="21"/>
                <w:szCs w:val="21"/>
              </w:rPr>
              <w:t xml:space="preserve">Manutenção e Desenvolvimento do Ensino Infantil em </w:t>
            </w:r>
            <w:proofErr w:type="spellStart"/>
            <w:r w:rsidRPr="00584365">
              <w:rPr>
                <w:rFonts w:ascii="Arial" w:hAnsi="Arial" w:cs="Arial"/>
                <w:i/>
                <w:sz w:val="21"/>
                <w:szCs w:val="21"/>
              </w:rPr>
              <w:t>Pré</w:t>
            </w:r>
            <w:proofErr w:type="spellEnd"/>
            <w:r w:rsidRPr="00584365">
              <w:rPr>
                <w:rFonts w:ascii="Arial" w:hAnsi="Arial" w:cs="Arial"/>
                <w:i/>
                <w:sz w:val="21"/>
                <w:szCs w:val="21"/>
              </w:rPr>
              <w:t xml:space="preserve"> Escola</w:t>
            </w:r>
          </w:p>
        </w:tc>
      </w:tr>
      <w:tr w:rsidR="003C4652" w:rsidRPr="00584365" w:rsidTr="006762AB">
        <w:trPr>
          <w:trHeight w:val="70"/>
        </w:trPr>
        <w:tc>
          <w:tcPr>
            <w:tcW w:w="2476" w:type="dxa"/>
            <w:hideMark/>
          </w:tcPr>
          <w:p w:rsidR="003C4652" w:rsidRPr="00584365" w:rsidRDefault="003C4652" w:rsidP="006762A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84365">
              <w:rPr>
                <w:rFonts w:ascii="Arial" w:hAnsi="Arial" w:cs="Arial"/>
                <w:b/>
                <w:sz w:val="21"/>
                <w:szCs w:val="21"/>
              </w:rPr>
              <w:t xml:space="preserve">246 - </w:t>
            </w:r>
            <w:r w:rsidRPr="00584365">
              <w:rPr>
                <w:rFonts w:ascii="Arial" w:hAnsi="Arial" w:cs="Arial"/>
                <w:sz w:val="21"/>
                <w:szCs w:val="21"/>
              </w:rPr>
              <w:t>3.1.90.04.00.00.00</w:t>
            </w:r>
          </w:p>
        </w:tc>
        <w:tc>
          <w:tcPr>
            <w:tcW w:w="5527" w:type="dxa"/>
            <w:hideMark/>
          </w:tcPr>
          <w:p w:rsidR="003C4652" w:rsidRPr="00584365" w:rsidRDefault="003C4652" w:rsidP="006762AB">
            <w:pPr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- Contratação por Tempo Determinado</w:t>
            </w:r>
          </w:p>
        </w:tc>
        <w:tc>
          <w:tcPr>
            <w:tcW w:w="426" w:type="dxa"/>
            <w:hideMark/>
          </w:tcPr>
          <w:p w:rsidR="003C4652" w:rsidRPr="00584365" w:rsidRDefault="003C4652" w:rsidP="006762AB">
            <w:pPr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R$</w:t>
            </w:r>
          </w:p>
        </w:tc>
        <w:tc>
          <w:tcPr>
            <w:tcW w:w="1280" w:type="dxa"/>
            <w:hideMark/>
          </w:tcPr>
          <w:p w:rsidR="003C4652" w:rsidRPr="00584365" w:rsidRDefault="003C4652" w:rsidP="006762AB">
            <w:pPr>
              <w:tabs>
                <w:tab w:val="right" w:pos="985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12.950,00</w:t>
            </w:r>
          </w:p>
        </w:tc>
      </w:tr>
      <w:tr w:rsidR="003C4652" w:rsidRPr="00584365" w:rsidTr="006762AB">
        <w:trPr>
          <w:trHeight w:val="70"/>
        </w:trPr>
        <w:tc>
          <w:tcPr>
            <w:tcW w:w="2476" w:type="dxa"/>
            <w:hideMark/>
          </w:tcPr>
          <w:p w:rsidR="003C4652" w:rsidRPr="00584365" w:rsidRDefault="003C4652" w:rsidP="006762A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84365">
              <w:rPr>
                <w:rFonts w:ascii="Arial" w:hAnsi="Arial" w:cs="Arial"/>
                <w:b/>
                <w:sz w:val="21"/>
                <w:szCs w:val="21"/>
              </w:rPr>
              <w:t xml:space="preserve">247 - </w:t>
            </w:r>
            <w:r w:rsidRPr="00584365">
              <w:rPr>
                <w:rFonts w:ascii="Arial" w:hAnsi="Arial" w:cs="Arial"/>
                <w:sz w:val="21"/>
                <w:szCs w:val="21"/>
              </w:rPr>
              <w:t>3.1.90.13.00.00.00</w:t>
            </w:r>
          </w:p>
        </w:tc>
        <w:tc>
          <w:tcPr>
            <w:tcW w:w="5527" w:type="dxa"/>
            <w:hideMark/>
          </w:tcPr>
          <w:p w:rsidR="003C4652" w:rsidRPr="00584365" w:rsidRDefault="003C4652" w:rsidP="006762AB">
            <w:pPr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- Obrigações Patronais</w:t>
            </w:r>
          </w:p>
        </w:tc>
        <w:tc>
          <w:tcPr>
            <w:tcW w:w="426" w:type="dxa"/>
            <w:hideMark/>
          </w:tcPr>
          <w:p w:rsidR="003C4652" w:rsidRPr="00584365" w:rsidRDefault="003C4652" w:rsidP="006762AB">
            <w:pPr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R$</w:t>
            </w:r>
          </w:p>
        </w:tc>
        <w:tc>
          <w:tcPr>
            <w:tcW w:w="1280" w:type="dxa"/>
            <w:hideMark/>
          </w:tcPr>
          <w:p w:rsidR="003C4652" w:rsidRPr="00584365" w:rsidRDefault="003C4652" w:rsidP="006762AB">
            <w:pPr>
              <w:tabs>
                <w:tab w:val="right" w:pos="985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2.750,00</w:t>
            </w:r>
          </w:p>
        </w:tc>
      </w:tr>
      <w:tr w:rsidR="003C4652" w:rsidRPr="00584365" w:rsidTr="006762AB">
        <w:trPr>
          <w:trHeight w:val="70"/>
        </w:trPr>
        <w:tc>
          <w:tcPr>
            <w:tcW w:w="2476" w:type="dxa"/>
            <w:hideMark/>
          </w:tcPr>
          <w:p w:rsidR="003C4652" w:rsidRPr="00584365" w:rsidRDefault="003C4652" w:rsidP="006762A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84365">
              <w:rPr>
                <w:rFonts w:ascii="Arial" w:hAnsi="Arial" w:cs="Arial"/>
                <w:b/>
                <w:sz w:val="21"/>
                <w:szCs w:val="21"/>
              </w:rPr>
              <w:t xml:space="preserve">248 - </w:t>
            </w:r>
            <w:r w:rsidRPr="00584365">
              <w:rPr>
                <w:rFonts w:ascii="Arial" w:hAnsi="Arial" w:cs="Arial"/>
                <w:sz w:val="21"/>
                <w:szCs w:val="21"/>
              </w:rPr>
              <w:t>3.1.90.94.00.00.00</w:t>
            </w:r>
          </w:p>
        </w:tc>
        <w:tc>
          <w:tcPr>
            <w:tcW w:w="5527" w:type="dxa"/>
            <w:hideMark/>
          </w:tcPr>
          <w:p w:rsidR="003C4652" w:rsidRPr="00584365" w:rsidRDefault="003C4652" w:rsidP="006762AB">
            <w:pPr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- Indenizações e Restituições Trabalhistas</w:t>
            </w:r>
          </w:p>
        </w:tc>
        <w:tc>
          <w:tcPr>
            <w:tcW w:w="426" w:type="dxa"/>
            <w:hideMark/>
          </w:tcPr>
          <w:p w:rsidR="003C4652" w:rsidRPr="00584365" w:rsidRDefault="003C4652" w:rsidP="006762AB">
            <w:pPr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R$</w:t>
            </w:r>
          </w:p>
        </w:tc>
        <w:tc>
          <w:tcPr>
            <w:tcW w:w="1280" w:type="dxa"/>
            <w:hideMark/>
          </w:tcPr>
          <w:p w:rsidR="003C4652" w:rsidRPr="00584365" w:rsidRDefault="003C4652" w:rsidP="006762AB">
            <w:pPr>
              <w:tabs>
                <w:tab w:val="right" w:pos="985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1.000,00</w:t>
            </w:r>
          </w:p>
        </w:tc>
      </w:tr>
    </w:tbl>
    <w:p w:rsidR="003C4652" w:rsidRPr="00584365" w:rsidRDefault="003C4652" w:rsidP="003C4652">
      <w:pPr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C4652" w:rsidRPr="00584365" w:rsidRDefault="003C4652" w:rsidP="003C4652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584365">
        <w:rPr>
          <w:rFonts w:ascii="Arial" w:hAnsi="Arial" w:cs="Arial"/>
          <w:b/>
          <w:bCs/>
          <w:color w:val="000000"/>
          <w:sz w:val="21"/>
          <w:szCs w:val="21"/>
        </w:rPr>
        <w:tab/>
      </w:r>
      <w:r w:rsidRPr="00584365">
        <w:rPr>
          <w:rFonts w:ascii="Arial" w:hAnsi="Arial" w:cs="Arial"/>
          <w:b/>
          <w:bCs/>
          <w:color w:val="000000"/>
          <w:sz w:val="21"/>
          <w:szCs w:val="21"/>
        </w:rPr>
        <w:tab/>
      </w:r>
      <w:r w:rsidRPr="00584365">
        <w:rPr>
          <w:rFonts w:ascii="Arial" w:hAnsi="Arial" w:cs="Arial"/>
          <w:b/>
          <w:bCs/>
          <w:color w:val="000000"/>
          <w:sz w:val="21"/>
          <w:szCs w:val="21"/>
        </w:rPr>
        <w:tab/>
        <w:t xml:space="preserve"> Art. 2º </w:t>
      </w:r>
      <w:r w:rsidRPr="00584365">
        <w:rPr>
          <w:rFonts w:ascii="Arial" w:hAnsi="Arial" w:cs="Arial"/>
          <w:bCs/>
          <w:color w:val="000000"/>
          <w:sz w:val="21"/>
          <w:szCs w:val="21"/>
        </w:rPr>
        <w:t xml:space="preserve">O crédito aberto no artigo anterior será coberto pela </w:t>
      </w:r>
      <w:r w:rsidRPr="00584365">
        <w:rPr>
          <w:rFonts w:ascii="Arial" w:hAnsi="Arial" w:cs="Arial"/>
          <w:bCs/>
          <w:i/>
          <w:color w:val="000000"/>
          <w:sz w:val="21"/>
          <w:szCs w:val="21"/>
        </w:rPr>
        <w:t xml:space="preserve">redução </w:t>
      </w:r>
      <w:r w:rsidRPr="00584365">
        <w:rPr>
          <w:rFonts w:ascii="Arial" w:hAnsi="Arial" w:cs="Arial"/>
          <w:bCs/>
          <w:color w:val="000000"/>
          <w:sz w:val="21"/>
          <w:szCs w:val="21"/>
        </w:rPr>
        <w:t xml:space="preserve">no valor de </w:t>
      </w:r>
      <w:r w:rsidRPr="00584365">
        <w:rPr>
          <w:rFonts w:ascii="Arial" w:hAnsi="Arial" w:cs="Arial"/>
          <w:b/>
          <w:bCs/>
          <w:i/>
          <w:color w:val="000000"/>
          <w:sz w:val="21"/>
          <w:szCs w:val="21"/>
        </w:rPr>
        <w:t>R$</w:t>
      </w:r>
      <w:r w:rsidRPr="00584365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584365">
        <w:rPr>
          <w:rFonts w:ascii="Arial" w:hAnsi="Arial" w:cs="Arial"/>
          <w:b/>
          <w:bCs/>
          <w:i/>
          <w:color w:val="000000"/>
          <w:sz w:val="21"/>
          <w:szCs w:val="21"/>
        </w:rPr>
        <w:t>70.000,00 (Setenta mil reais)</w:t>
      </w:r>
      <w:r w:rsidRPr="00584365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584365">
        <w:rPr>
          <w:rFonts w:ascii="Arial" w:hAnsi="Arial" w:cs="Arial"/>
          <w:bCs/>
          <w:sz w:val="21"/>
          <w:szCs w:val="21"/>
        </w:rPr>
        <w:t>na seguinte dotação orçamentária e respectivo recurso vinculado</w:t>
      </w:r>
      <w:r w:rsidRPr="00584365">
        <w:rPr>
          <w:rFonts w:ascii="Arial" w:hAnsi="Arial" w:cs="Arial"/>
          <w:color w:val="000000"/>
          <w:sz w:val="21"/>
          <w:szCs w:val="21"/>
        </w:rPr>
        <w:t>:</w:t>
      </w:r>
    </w:p>
    <w:p w:rsidR="003C4652" w:rsidRPr="00584365" w:rsidRDefault="003C4652" w:rsidP="003C4652">
      <w:pPr>
        <w:jc w:val="both"/>
        <w:rPr>
          <w:rFonts w:ascii="Arial" w:hAnsi="Arial" w:cs="Arial"/>
          <w:b/>
          <w:i/>
          <w:sz w:val="21"/>
          <w:szCs w:val="21"/>
        </w:rPr>
      </w:pPr>
      <w:r w:rsidRPr="00584365">
        <w:rPr>
          <w:rFonts w:ascii="Arial" w:hAnsi="Arial" w:cs="Arial"/>
          <w:sz w:val="21"/>
          <w:szCs w:val="21"/>
        </w:rPr>
        <w:t xml:space="preserve"> </w:t>
      </w:r>
      <w:r w:rsidRPr="00584365">
        <w:rPr>
          <w:rFonts w:ascii="Arial" w:hAnsi="Arial" w:cs="Arial"/>
          <w:b/>
          <w:i/>
          <w:sz w:val="21"/>
          <w:szCs w:val="21"/>
        </w:rPr>
        <w:t>RECURSO 0031 - FUNDEB...........................................................................................</w:t>
      </w:r>
      <w:r w:rsidRPr="00584365">
        <w:rPr>
          <w:rFonts w:ascii="Arial" w:hAnsi="Arial" w:cs="Arial"/>
          <w:b/>
          <w:bCs/>
          <w:i/>
          <w:sz w:val="21"/>
          <w:szCs w:val="21"/>
        </w:rPr>
        <w:t xml:space="preserve">.... </w:t>
      </w:r>
      <w:r w:rsidRPr="00584365">
        <w:rPr>
          <w:rFonts w:ascii="Arial" w:hAnsi="Arial" w:cs="Arial"/>
          <w:b/>
          <w:i/>
          <w:sz w:val="21"/>
          <w:szCs w:val="21"/>
        </w:rPr>
        <w:t>R$        70.000,00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6"/>
        <w:gridCol w:w="5527"/>
        <w:gridCol w:w="426"/>
        <w:gridCol w:w="1280"/>
      </w:tblGrid>
      <w:tr w:rsidR="003C4652" w:rsidRPr="00584365" w:rsidTr="006762AB">
        <w:trPr>
          <w:cantSplit/>
          <w:trHeight w:val="91"/>
        </w:trPr>
        <w:tc>
          <w:tcPr>
            <w:tcW w:w="2476" w:type="dxa"/>
            <w:hideMark/>
          </w:tcPr>
          <w:p w:rsidR="003C4652" w:rsidRPr="00584365" w:rsidRDefault="003C4652" w:rsidP="006762AB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584365">
              <w:rPr>
                <w:rFonts w:ascii="Arial" w:hAnsi="Arial" w:cs="Arial"/>
                <w:i/>
                <w:sz w:val="21"/>
                <w:szCs w:val="21"/>
              </w:rPr>
              <w:t>06.03.12.361.0400.2.029</w:t>
            </w:r>
          </w:p>
        </w:tc>
        <w:tc>
          <w:tcPr>
            <w:tcW w:w="7233" w:type="dxa"/>
            <w:gridSpan w:val="3"/>
            <w:hideMark/>
          </w:tcPr>
          <w:p w:rsidR="003C4652" w:rsidRPr="00584365" w:rsidRDefault="003C4652" w:rsidP="006762AB">
            <w:pPr>
              <w:tabs>
                <w:tab w:val="left" w:pos="5665"/>
              </w:tabs>
              <w:rPr>
                <w:rFonts w:ascii="Arial" w:hAnsi="Arial" w:cs="Arial"/>
                <w:i/>
                <w:sz w:val="21"/>
                <w:szCs w:val="21"/>
              </w:rPr>
            </w:pPr>
            <w:r w:rsidRPr="00584365">
              <w:rPr>
                <w:rFonts w:ascii="Arial" w:hAnsi="Arial" w:cs="Arial"/>
                <w:i/>
                <w:sz w:val="21"/>
                <w:szCs w:val="21"/>
              </w:rPr>
              <w:t>Manutenção e Desenvolvimento do Ensino Fundamental</w:t>
            </w:r>
          </w:p>
        </w:tc>
      </w:tr>
      <w:tr w:rsidR="003C4652" w:rsidRPr="00584365" w:rsidTr="006762AB">
        <w:trPr>
          <w:trHeight w:val="70"/>
        </w:trPr>
        <w:tc>
          <w:tcPr>
            <w:tcW w:w="2476" w:type="dxa"/>
            <w:hideMark/>
          </w:tcPr>
          <w:p w:rsidR="003C4652" w:rsidRPr="00584365" w:rsidRDefault="003C4652" w:rsidP="006762A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84365">
              <w:rPr>
                <w:rFonts w:ascii="Arial" w:hAnsi="Arial" w:cs="Arial"/>
                <w:b/>
                <w:sz w:val="21"/>
                <w:szCs w:val="21"/>
              </w:rPr>
              <w:t xml:space="preserve">198 - </w:t>
            </w:r>
            <w:r w:rsidRPr="00584365">
              <w:rPr>
                <w:rFonts w:ascii="Arial" w:hAnsi="Arial" w:cs="Arial"/>
                <w:sz w:val="21"/>
                <w:szCs w:val="21"/>
              </w:rPr>
              <w:t>3.1.90.11.00.00.00</w:t>
            </w:r>
          </w:p>
        </w:tc>
        <w:tc>
          <w:tcPr>
            <w:tcW w:w="5527" w:type="dxa"/>
            <w:hideMark/>
          </w:tcPr>
          <w:p w:rsidR="003C4652" w:rsidRPr="00584365" w:rsidRDefault="003C4652" w:rsidP="006762AB">
            <w:pPr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Vencimentos e Vantagens Fixas - Pessoal Civil</w:t>
            </w:r>
          </w:p>
        </w:tc>
        <w:tc>
          <w:tcPr>
            <w:tcW w:w="426" w:type="dxa"/>
            <w:hideMark/>
          </w:tcPr>
          <w:p w:rsidR="003C4652" w:rsidRPr="00584365" w:rsidRDefault="003C4652" w:rsidP="006762AB">
            <w:pPr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R$</w:t>
            </w:r>
          </w:p>
        </w:tc>
        <w:tc>
          <w:tcPr>
            <w:tcW w:w="1280" w:type="dxa"/>
            <w:hideMark/>
          </w:tcPr>
          <w:p w:rsidR="003C4652" w:rsidRPr="00584365" w:rsidRDefault="003C4652" w:rsidP="006762AB">
            <w:pPr>
              <w:tabs>
                <w:tab w:val="right" w:pos="985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84365">
              <w:rPr>
                <w:rFonts w:ascii="Arial" w:hAnsi="Arial" w:cs="Arial"/>
                <w:sz w:val="21"/>
                <w:szCs w:val="21"/>
              </w:rPr>
              <w:t>70.000,00</w:t>
            </w:r>
          </w:p>
        </w:tc>
      </w:tr>
    </w:tbl>
    <w:p w:rsidR="003C4652" w:rsidRPr="00584365" w:rsidRDefault="003C4652" w:rsidP="003C4652">
      <w:pPr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C4652" w:rsidRPr="00584365" w:rsidRDefault="003C4652" w:rsidP="003C4652">
      <w:pPr>
        <w:ind w:firstLine="567"/>
        <w:jc w:val="both"/>
        <w:rPr>
          <w:rFonts w:ascii="Arial" w:eastAsia="Times New Roman" w:hAnsi="Arial" w:cs="Arial"/>
          <w:b/>
          <w:sz w:val="21"/>
          <w:szCs w:val="21"/>
          <w:lang w:eastAsia="pt-BR"/>
        </w:rPr>
      </w:pPr>
      <w:r w:rsidRPr="00584365"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ab/>
      </w:r>
      <w:r w:rsidRPr="00584365">
        <w:rPr>
          <w:rFonts w:ascii="Arial" w:hAnsi="Arial" w:cs="Arial"/>
          <w:b/>
          <w:bCs/>
          <w:color w:val="000000"/>
          <w:sz w:val="21"/>
          <w:szCs w:val="21"/>
        </w:rPr>
        <w:tab/>
        <w:t xml:space="preserve">       </w:t>
      </w:r>
    </w:p>
    <w:p w:rsidR="003C4652" w:rsidRDefault="003C4652" w:rsidP="003C4652">
      <w:pPr>
        <w:spacing w:after="200" w:line="360" w:lineRule="auto"/>
        <w:ind w:left="708" w:right="-568" w:firstLine="1419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584365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  Art. 3º</w:t>
      </w:r>
      <w:r w:rsidRPr="00584365">
        <w:rPr>
          <w:rFonts w:ascii="Arial" w:eastAsia="Times New Roman" w:hAnsi="Arial" w:cs="Arial"/>
          <w:sz w:val="21"/>
          <w:szCs w:val="21"/>
          <w:lang w:eastAsia="pt-BR"/>
        </w:rPr>
        <w:t xml:space="preserve"> Esta Lei entra em vigor da data da sua publicação.</w:t>
      </w:r>
    </w:p>
    <w:p w:rsidR="004D4FA4" w:rsidRPr="00584365" w:rsidRDefault="004D4FA4" w:rsidP="003C4652">
      <w:pPr>
        <w:spacing w:after="200" w:line="360" w:lineRule="auto"/>
        <w:ind w:left="708" w:right="-568" w:firstLine="1419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bookmarkStart w:id="0" w:name="_GoBack"/>
      <w:bookmarkEnd w:id="0"/>
    </w:p>
    <w:p w:rsidR="003C4652" w:rsidRPr="00584365" w:rsidRDefault="003C4652" w:rsidP="003C4652">
      <w:pPr>
        <w:spacing w:after="200" w:line="360" w:lineRule="auto"/>
        <w:ind w:right="-568" w:firstLine="2124"/>
        <w:jc w:val="both"/>
        <w:rPr>
          <w:rFonts w:ascii="Arial" w:eastAsia="Times New Roman" w:hAnsi="Arial" w:cs="Arial"/>
          <w:sz w:val="21"/>
          <w:szCs w:val="21"/>
          <w:lang w:eastAsia="x-none"/>
        </w:rPr>
      </w:pPr>
      <w:r w:rsidRPr="00584365">
        <w:rPr>
          <w:rFonts w:ascii="Arial" w:eastAsia="Times New Roman" w:hAnsi="Arial" w:cs="Arial"/>
          <w:sz w:val="21"/>
          <w:szCs w:val="21"/>
          <w:lang w:eastAsia="x-none"/>
        </w:rPr>
        <w:t xml:space="preserve">  </w:t>
      </w:r>
      <w:r w:rsidRPr="00584365">
        <w:rPr>
          <w:rFonts w:ascii="Arial" w:eastAsia="Times New Roman" w:hAnsi="Arial" w:cs="Arial"/>
          <w:sz w:val="21"/>
          <w:szCs w:val="21"/>
          <w:lang w:val="x-none" w:eastAsia="x-none"/>
        </w:rPr>
        <w:t>Gabinete d</w:t>
      </w:r>
      <w:r w:rsidRPr="00584365">
        <w:rPr>
          <w:rFonts w:ascii="Arial" w:eastAsia="Times New Roman" w:hAnsi="Arial" w:cs="Arial"/>
          <w:sz w:val="21"/>
          <w:szCs w:val="21"/>
          <w:lang w:eastAsia="x-none"/>
        </w:rPr>
        <w:t>o</w:t>
      </w:r>
      <w:r w:rsidRPr="00584365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Prefeit</w:t>
      </w:r>
      <w:r w:rsidRPr="00584365">
        <w:rPr>
          <w:rFonts w:ascii="Arial" w:eastAsia="Times New Roman" w:hAnsi="Arial" w:cs="Arial"/>
          <w:sz w:val="21"/>
          <w:szCs w:val="21"/>
          <w:lang w:eastAsia="x-none"/>
        </w:rPr>
        <w:t>o</w:t>
      </w:r>
      <w:r w:rsidRPr="00584365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Municipal de Anta Gorda RS, aos </w:t>
      </w:r>
      <w:r w:rsidR="00021A39" w:rsidRPr="00584365">
        <w:rPr>
          <w:rFonts w:ascii="Arial" w:eastAsia="Times New Roman" w:hAnsi="Arial" w:cs="Arial"/>
          <w:sz w:val="21"/>
          <w:szCs w:val="21"/>
          <w:lang w:eastAsia="x-none"/>
        </w:rPr>
        <w:t>26</w:t>
      </w:r>
      <w:r w:rsidRPr="00584365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dias do mês de </w:t>
      </w:r>
      <w:r w:rsidRPr="00584365">
        <w:rPr>
          <w:rFonts w:ascii="Arial" w:eastAsia="Times New Roman" w:hAnsi="Arial" w:cs="Arial"/>
          <w:sz w:val="21"/>
          <w:szCs w:val="21"/>
          <w:lang w:eastAsia="x-none"/>
        </w:rPr>
        <w:t>agosto de 2021.</w:t>
      </w:r>
    </w:p>
    <w:p w:rsidR="003C4652" w:rsidRPr="00584365" w:rsidRDefault="003C4652" w:rsidP="003C4652">
      <w:pPr>
        <w:spacing w:after="200" w:line="360" w:lineRule="auto"/>
        <w:ind w:right="-568" w:firstLine="2124"/>
        <w:jc w:val="both"/>
        <w:rPr>
          <w:rFonts w:ascii="Arial" w:eastAsia="Times New Roman" w:hAnsi="Arial" w:cs="Arial"/>
          <w:sz w:val="21"/>
          <w:szCs w:val="21"/>
          <w:lang w:eastAsia="x-none"/>
        </w:rPr>
      </w:pPr>
    </w:p>
    <w:p w:rsidR="003C4652" w:rsidRPr="00584365" w:rsidRDefault="003C4652" w:rsidP="00584365">
      <w:pPr>
        <w:keepNext/>
        <w:spacing w:after="0" w:line="360" w:lineRule="auto"/>
        <w:ind w:right="-567"/>
        <w:jc w:val="center"/>
        <w:outlineLvl w:val="1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584365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584365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584365">
        <w:rPr>
          <w:rFonts w:ascii="Arial" w:eastAsia="Times New Roman" w:hAnsi="Arial" w:cs="Arial"/>
          <w:sz w:val="21"/>
          <w:szCs w:val="21"/>
          <w:lang w:eastAsia="pt-BR"/>
        </w:rPr>
        <w:t>,</w:t>
      </w:r>
    </w:p>
    <w:p w:rsidR="003C4652" w:rsidRPr="00584365" w:rsidRDefault="003C4652" w:rsidP="00584365">
      <w:pPr>
        <w:spacing w:after="0" w:line="360" w:lineRule="auto"/>
        <w:ind w:right="-567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  <w:r w:rsidRPr="00584365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Prefeito Municipal</w:t>
      </w:r>
    </w:p>
    <w:p w:rsidR="003C4652" w:rsidRPr="00584365" w:rsidRDefault="003C4652" w:rsidP="003C4652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:rsidR="003C4652" w:rsidRPr="00584365" w:rsidRDefault="003C4652" w:rsidP="003C4652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:rsidR="003C4652" w:rsidRPr="00584365" w:rsidRDefault="003C4652" w:rsidP="003C4652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:rsidR="003C4652" w:rsidRPr="00584365" w:rsidRDefault="003C4652" w:rsidP="003C4652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:rsidR="003C4652" w:rsidRPr="00584365" w:rsidRDefault="003C4652" w:rsidP="003C4652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:rsidR="003C4652" w:rsidRPr="00584365" w:rsidRDefault="003C4652" w:rsidP="003C4652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:rsidR="003C4652" w:rsidRPr="00584365" w:rsidRDefault="003C4652" w:rsidP="003C4652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:rsidR="003C4652" w:rsidRPr="00584365" w:rsidRDefault="003C4652" w:rsidP="003C4652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:rsidR="003C4652" w:rsidRPr="00584365" w:rsidRDefault="003C4652" w:rsidP="003C4652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:rsidR="003C4652" w:rsidRPr="00584365" w:rsidRDefault="003C4652" w:rsidP="003C4652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:rsidR="003C4652" w:rsidRPr="00584365" w:rsidRDefault="003C4652" w:rsidP="003C4652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:rsidR="003C4652" w:rsidRPr="00584365" w:rsidRDefault="003C4652" w:rsidP="003C4652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:rsidR="003C4652" w:rsidRPr="00584365" w:rsidRDefault="003C4652" w:rsidP="003C4652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:rsidR="003C4652" w:rsidRPr="00584365" w:rsidRDefault="003C4652" w:rsidP="003C4652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:rsidR="003C4652" w:rsidRPr="00584365" w:rsidRDefault="003C4652" w:rsidP="003C4652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:rsidR="003C4652" w:rsidRPr="00584365" w:rsidRDefault="003C4652" w:rsidP="003C4652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:rsidR="003C4652" w:rsidRPr="00584365" w:rsidRDefault="003C4652" w:rsidP="003C4652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:rsidR="003C4652" w:rsidRPr="00584365" w:rsidRDefault="003C4652" w:rsidP="003C4652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:rsidR="003C4652" w:rsidRPr="00584365" w:rsidRDefault="003C4652" w:rsidP="003C4652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:rsidR="003C4652" w:rsidRPr="00584365" w:rsidRDefault="003C4652" w:rsidP="003C4652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:rsidR="003C4652" w:rsidRPr="00584365" w:rsidRDefault="003C4652" w:rsidP="003C4652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:rsidR="003C4652" w:rsidRPr="00584365" w:rsidRDefault="003C4652" w:rsidP="003C4652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:rsidR="003C4652" w:rsidRPr="00584365" w:rsidRDefault="003C4652" w:rsidP="003C4652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:rsidR="003C4652" w:rsidRPr="00584365" w:rsidRDefault="003C4652" w:rsidP="003C4652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:rsidR="003C4652" w:rsidRPr="00584365" w:rsidRDefault="003C4652" w:rsidP="003C4652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:rsidR="003C4652" w:rsidRPr="00584365" w:rsidRDefault="003C4652" w:rsidP="003C4652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:rsidR="003C4652" w:rsidRPr="00584365" w:rsidRDefault="003C4652" w:rsidP="003C4652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:rsidR="003C4652" w:rsidRPr="00584365" w:rsidRDefault="003C4652" w:rsidP="003C4652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:rsidR="003C4652" w:rsidRPr="00584365" w:rsidRDefault="003C4652" w:rsidP="003C4652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:rsidR="003C4652" w:rsidRPr="00584365" w:rsidRDefault="003C4652" w:rsidP="003C4652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:rsidR="003C4652" w:rsidRPr="00584365" w:rsidRDefault="00584365" w:rsidP="003C4652">
      <w:pPr>
        <w:jc w:val="center"/>
        <w:rPr>
          <w:rFonts w:ascii="Arial" w:hAnsi="Arial" w:cs="Arial"/>
          <w:sz w:val="21"/>
          <w:szCs w:val="21"/>
          <w:u w:val="single"/>
        </w:rPr>
      </w:pPr>
      <w:r w:rsidRPr="00584365">
        <w:rPr>
          <w:rFonts w:ascii="Arial" w:hAnsi="Arial" w:cs="Arial"/>
          <w:sz w:val="21"/>
          <w:szCs w:val="21"/>
          <w:u w:val="single"/>
        </w:rPr>
        <w:t>JUSTIFICATIVA AO PROJETO DE LEI Nº 051/2021</w:t>
      </w:r>
    </w:p>
    <w:p w:rsidR="003C4652" w:rsidRPr="00584365" w:rsidRDefault="003C4652" w:rsidP="003C4652">
      <w:pPr>
        <w:jc w:val="both"/>
        <w:rPr>
          <w:rFonts w:ascii="Arial" w:hAnsi="Arial" w:cs="Arial"/>
          <w:sz w:val="21"/>
          <w:szCs w:val="21"/>
        </w:rPr>
      </w:pPr>
    </w:p>
    <w:p w:rsidR="00584365" w:rsidRDefault="003C4652" w:rsidP="00584365">
      <w:pPr>
        <w:spacing w:after="200" w:line="360" w:lineRule="auto"/>
        <w:ind w:firstLine="1701"/>
        <w:jc w:val="both"/>
        <w:rPr>
          <w:rFonts w:ascii="Arial" w:hAnsi="Arial" w:cs="Arial"/>
          <w:sz w:val="21"/>
          <w:szCs w:val="21"/>
        </w:rPr>
      </w:pPr>
      <w:r w:rsidRPr="00584365">
        <w:rPr>
          <w:rFonts w:ascii="Arial" w:eastAsia="Times New Roman" w:hAnsi="Arial" w:cs="Arial"/>
          <w:sz w:val="21"/>
          <w:szCs w:val="21"/>
          <w:lang w:eastAsia="pt-BR"/>
        </w:rPr>
        <w:t xml:space="preserve">Prezados Vereadores, trata o presente Projeto de Lei, obter autorização Legislativa </w:t>
      </w:r>
      <w:r w:rsidRPr="00584365">
        <w:rPr>
          <w:rFonts w:ascii="Arial" w:hAnsi="Arial" w:cs="Arial"/>
          <w:bCs/>
          <w:sz w:val="21"/>
          <w:szCs w:val="21"/>
        </w:rPr>
        <w:t xml:space="preserve">para abrir </w:t>
      </w:r>
      <w:r w:rsidRPr="00584365">
        <w:rPr>
          <w:rFonts w:ascii="Arial" w:hAnsi="Arial" w:cs="Arial"/>
          <w:sz w:val="21"/>
          <w:szCs w:val="21"/>
        </w:rPr>
        <w:t xml:space="preserve">Crédito Especial no Orçamento de 2021, no valor de R$ </w:t>
      </w:r>
      <w:r w:rsidR="003D7E20" w:rsidRPr="00584365">
        <w:rPr>
          <w:rFonts w:ascii="Arial" w:hAnsi="Arial" w:cs="Arial"/>
          <w:sz w:val="21"/>
          <w:szCs w:val="21"/>
        </w:rPr>
        <w:t>70.000,00 (setenta mil reais).</w:t>
      </w:r>
    </w:p>
    <w:p w:rsidR="00584365" w:rsidRDefault="00584365" w:rsidP="00584365">
      <w:pPr>
        <w:spacing w:after="200" w:line="360" w:lineRule="auto"/>
        <w:ind w:firstLine="1701"/>
        <w:jc w:val="both"/>
        <w:rPr>
          <w:rFonts w:ascii="Arial" w:hAnsi="Arial" w:cs="Arial"/>
          <w:sz w:val="21"/>
          <w:szCs w:val="21"/>
        </w:rPr>
      </w:pPr>
      <w:r w:rsidRPr="00584365">
        <w:rPr>
          <w:rFonts w:ascii="Arial" w:hAnsi="Arial" w:cs="Arial"/>
          <w:sz w:val="21"/>
          <w:szCs w:val="21"/>
        </w:rPr>
        <w:t>A</w:t>
      </w:r>
      <w:r w:rsidR="003D7E20" w:rsidRPr="00584365">
        <w:rPr>
          <w:rFonts w:ascii="Arial" w:hAnsi="Arial" w:cs="Arial"/>
          <w:sz w:val="21"/>
          <w:szCs w:val="21"/>
        </w:rPr>
        <w:t xml:space="preserve"> Lei Federal nº 14.113, de 25 de dezembro de 2020, que regulamentou o Fundo de Manutenção e Desenvolvimento da Educação Básica e de Valorização dos Profissionais da Educação (FUNDEB), definiu que uma parcela não inferior a 70% (setenta por cento) dos recursos anuais totais dos Fundos referidos no art. 1º da</w:t>
      </w:r>
      <w:r w:rsidR="00021A39" w:rsidRPr="00584365">
        <w:rPr>
          <w:rFonts w:ascii="Arial" w:hAnsi="Arial" w:cs="Arial"/>
          <w:sz w:val="21"/>
          <w:szCs w:val="21"/>
        </w:rPr>
        <w:t xml:space="preserve"> referida</w:t>
      </w:r>
      <w:r w:rsidR="003D7E20" w:rsidRPr="00584365">
        <w:rPr>
          <w:rFonts w:ascii="Arial" w:hAnsi="Arial" w:cs="Arial"/>
          <w:sz w:val="21"/>
          <w:szCs w:val="21"/>
        </w:rPr>
        <w:t xml:space="preserve"> Lei deverá ser destinada ao pagamento, em cada rede de ensino, da remuneração dos profissionais da educação básica em efetivo exercício, 10% (dez por cento) maior</w:t>
      </w:r>
      <w:r w:rsidR="00021A39" w:rsidRPr="00584365">
        <w:rPr>
          <w:rFonts w:ascii="Arial" w:hAnsi="Arial" w:cs="Arial"/>
          <w:sz w:val="21"/>
          <w:szCs w:val="21"/>
        </w:rPr>
        <w:t xml:space="preserve"> que</w:t>
      </w:r>
      <w:r w:rsidR="003D7E20" w:rsidRPr="00584365">
        <w:rPr>
          <w:rFonts w:ascii="Arial" w:hAnsi="Arial" w:cs="Arial"/>
          <w:sz w:val="21"/>
          <w:szCs w:val="21"/>
        </w:rPr>
        <w:t xml:space="preserve"> definida na legislação anterior.</w:t>
      </w:r>
    </w:p>
    <w:p w:rsidR="00584365" w:rsidRDefault="00584365" w:rsidP="00584365">
      <w:pPr>
        <w:spacing w:after="200" w:line="360" w:lineRule="auto"/>
        <w:ind w:firstLine="1701"/>
        <w:jc w:val="both"/>
        <w:rPr>
          <w:rFonts w:ascii="Arial" w:hAnsi="Arial" w:cs="Arial"/>
          <w:sz w:val="21"/>
          <w:szCs w:val="21"/>
        </w:rPr>
      </w:pPr>
      <w:r w:rsidRPr="00584365">
        <w:rPr>
          <w:rFonts w:ascii="Arial" w:hAnsi="Arial" w:cs="Arial"/>
          <w:sz w:val="21"/>
          <w:szCs w:val="21"/>
        </w:rPr>
        <w:t>E</w:t>
      </w:r>
      <w:r w:rsidR="00021A39" w:rsidRPr="00584365">
        <w:rPr>
          <w:rFonts w:ascii="Arial" w:hAnsi="Arial" w:cs="Arial"/>
          <w:sz w:val="21"/>
          <w:szCs w:val="21"/>
        </w:rPr>
        <w:t>sta Lei</w:t>
      </w:r>
      <w:r w:rsidR="003D7E20" w:rsidRPr="00584365">
        <w:rPr>
          <w:rFonts w:ascii="Arial" w:hAnsi="Arial" w:cs="Arial"/>
          <w:sz w:val="21"/>
          <w:szCs w:val="21"/>
        </w:rPr>
        <w:t xml:space="preserve"> define que a remuneração é constituída pelo somatório de todos os pagamentos devidos aos p</w:t>
      </w:r>
      <w:r w:rsidRPr="00584365">
        <w:rPr>
          <w:rFonts w:ascii="Arial" w:hAnsi="Arial" w:cs="Arial"/>
          <w:sz w:val="21"/>
          <w:szCs w:val="21"/>
        </w:rPr>
        <w:t>rofissionais da educação básica</w:t>
      </w:r>
      <w:r w:rsidR="003D7E20" w:rsidRPr="00584365">
        <w:rPr>
          <w:rFonts w:ascii="Arial" w:hAnsi="Arial" w:cs="Arial"/>
          <w:sz w:val="21"/>
          <w:szCs w:val="21"/>
        </w:rPr>
        <w:t xml:space="preserve"> e dos encargos sociais devidos pelo empregador, correspondentes a remuneração paga com esses recursos aos profissionais da educação básica em efetivo exercício, </w:t>
      </w:r>
      <w:r w:rsidR="00021A39" w:rsidRPr="00584365">
        <w:rPr>
          <w:rFonts w:ascii="Arial" w:hAnsi="Arial" w:cs="Arial"/>
          <w:sz w:val="21"/>
          <w:szCs w:val="21"/>
        </w:rPr>
        <w:t>independentemente</w:t>
      </w:r>
      <w:r w:rsidR="003D7E20" w:rsidRPr="00584365">
        <w:rPr>
          <w:rFonts w:ascii="Arial" w:hAnsi="Arial" w:cs="Arial"/>
          <w:sz w:val="21"/>
          <w:szCs w:val="21"/>
        </w:rPr>
        <w:t xml:space="preserve"> do valor pago, da data, da frequência e da forma de pagamento, da vigência da contratação, do regime dou vinculo de empregado, observada sempre a legislação federal que trata da matéria e as legislações estadual e municipal, particularmente o respectivo Plano de Carreira e Remuneração desses profissionais.</w:t>
      </w:r>
    </w:p>
    <w:p w:rsidR="00584365" w:rsidRDefault="003D7E20" w:rsidP="00584365">
      <w:pPr>
        <w:spacing w:after="200" w:line="360" w:lineRule="auto"/>
        <w:ind w:firstLine="1701"/>
        <w:jc w:val="both"/>
        <w:rPr>
          <w:rFonts w:ascii="Arial" w:hAnsi="Arial" w:cs="Arial"/>
          <w:sz w:val="21"/>
          <w:szCs w:val="21"/>
        </w:rPr>
      </w:pPr>
      <w:r w:rsidRPr="00584365">
        <w:rPr>
          <w:rFonts w:ascii="Arial" w:hAnsi="Arial" w:cs="Arial"/>
          <w:sz w:val="21"/>
          <w:szCs w:val="21"/>
        </w:rPr>
        <w:t xml:space="preserve">A criação das despesas com Contratação por Tempo Determinado, Obrigações Patronais e Indenizações e Restituições Trabalhistas na Manutenção do Desenvolvimento do Ensino Fundamental, </w:t>
      </w:r>
      <w:r w:rsidR="00021A39" w:rsidRPr="00584365">
        <w:rPr>
          <w:rFonts w:ascii="Arial" w:hAnsi="Arial" w:cs="Arial"/>
          <w:sz w:val="21"/>
          <w:szCs w:val="21"/>
        </w:rPr>
        <w:t>Infantil em Creche e em Pré-</w:t>
      </w:r>
      <w:r w:rsidRPr="00584365">
        <w:rPr>
          <w:rFonts w:ascii="Arial" w:hAnsi="Arial" w:cs="Arial"/>
          <w:sz w:val="21"/>
          <w:szCs w:val="21"/>
        </w:rPr>
        <w:t xml:space="preserve">Escola se faz necessária </w:t>
      </w:r>
      <w:r w:rsidR="00584365" w:rsidRPr="00584365">
        <w:rPr>
          <w:rFonts w:ascii="Arial" w:hAnsi="Arial" w:cs="Arial"/>
          <w:sz w:val="21"/>
          <w:szCs w:val="21"/>
        </w:rPr>
        <w:t>em virtude d</w:t>
      </w:r>
      <w:r w:rsidRPr="00584365">
        <w:rPr>
          <w:rFonts w:ascii="Arial" w:hAnsi="Arial" w:cs="Arial"/>
          <w:sz w:val="21"/>
          <w:szCs w:val="21"/>
        </w:rPr>
        <w:t>es</w:t>
      </w:r>
      <w:r w:rsidR="00584365" w:rsidRPr="00584365">
        <w:rPr>
          <w:rFonts w:ascii="Arial" w:hAnsi="Arial" w:cs="Arial"/>
          <w:sz w:val="21"/>
          <w:szCs w:val="21"/>
        </w:rPr>
        <w:t>t</w:t>
      </w:r>
      <w:r w:rsidRPr="00584365">
        <w:rPr>
          <w:rFonts w:ascii="Arial" w:hAnsi="Arial" w:cs="Arial"/>
          <w:sz w:val="21"/>
          <w:szCs w:val="21"/>
        </w:rPr>
        <w:t xml:space="preserve">as despesas não </w:t>
      </w:r>
      <w:r w:rsidR="00584365" w:rsidRPr="00584365">
        <w:rPr>
          <w:rFonts w:ascii="Arial" w:hAnsi="Arial" w:cs="Arial"/>
          <w:sz w:val="21"/>
          <w:szCs w:val="21"/>
        </w:rPr>
        <w:t>ter sido</w:t>
      </w:r>
      <w:r w:rsidRPr="00584365">
        <w:rPr>
          <w:rFonts w:ascii="Arial" w:hAnsi="Arial" w:cs="Arial"/>
          <w:sz w:val="21"/>
          <w:szCs w:val="21"/>
        </w:rPr>
        <w:t xml:space="preserve"> previstas no orçamento anual de 2021, pois a lei orçamentária já havia sido aprovada quando da aprovação da Lei Federal.</w:t>
      </w:r>
    </w:p>
    <w:p w:rsidR="00584365" w:rsidRDefault="00021A39" w:rsidP="00584365">
      <w:pPr>
        <w:spacing w:after="200" w:line="360" w:lineRule="auto"/>
        <w:ind w:firstLine="1701"/>
        <w:jc w:val="both"/>
        <w:rPr>
          <w:rFonts w:ascii="Arial" w:hAnsi="Arial" w:cs="Arial"/>
          <w:sz w:val="21"/>
          <w:szCs w:val="21"/>
        </w:rPr>
      </w:pPr>
      <w:r w:rsidRPr="00584365">
        <w:rPr>
          <w:rFonts w:ascii="Arial" w:hAnsi="Arial" w:cs="Arial"/>
          <w:sz w:val="21"/>
          <w:szCs w:val="21"/>
        </w:rPr>
        <w:t>A aprovação dessa L</w:t>
      </w:r>
      <w:r w:rsidR="003D7E20" w:rsidRPr="00584365">
        <w:rPr>
          <w:rFonts w:ascii="Arial" w:hAnsi="Arial" w:cs="Arial"/>
          <w:sz w:val="21"/>
          <w:szCs w:val="21"/>
        </w:rPr>
        <w:t>ei se faz importante para que o município possa atender o percentual de aplicação dos recursos definidos na legislação.</w:t>
      </w:r>
    </w:p>
    <w:p w:rsidR="003C4652" w:rsidRPr="00584365" w:rsidRDefault="00584365" w:rsidP="00584365">
      <w:pPr>
        <w:spacing w:after="200" w:line="360" w:lineRule="auto"/>
        <w:ind w:firstLine="1701"/>
        <w:jc w:val="both"/>
        <w:rPr>
          <w:rFonts w:ascii="Arial" w:eastAsia="Times New Roman" w:hAnsi="Arial" w:cs="Arial"/>
          <w:bCs/>
          <w:color w:val="FF0000"/>
          <w:sz w:val="21"/>
          <w:szCs w:val="21"/>
          <w:lang w:eastAsia="pt-BR"/>
        </w:rPr>
      </w:pPr>
      <w:r>
        <w:rPr>
          <w:rFonts w:ascii="Arial" w:eastAsia="Times New Roman" w:hAnsi="Arial" w:cs="Arial"/>
          <w:bCs/>
          <w:sz w:val="21"/>
          <w:szCs w:val="21"/>
          <w:lang w:eastAsia="pt-BR"/>
        </w:rPr>
        <w:t>V</w:t>
      </w:r>
      <w:r w:rsidR="003C4652" w:rsidRPr="00584365">
        <w:rPr>
          <w:rFonts w:ascii="Arial" w:eastAsia="Times New Roman" w:hAnsi="Arial" w:cs="Arial"/>
          <w:bCs/>
          <w:sz w:val="21"/>
          <w:szCs w:val="21"/>
          <w:lang w:eastAsia="pt-BR"/>
        </w:rPr>
        <w:t>alendo-nos da oportunidade, reiteramos protestos da mais alta estima e consideração.</w:t>
      </w:r>
    </w:p>
    <w:p w:rsidR="003C4652" w:rsidRPr="00584365" w:rsidRDefault="003C4652" w:rsidP="003C4652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</w:p>
    <w:p w:rsidR="003C4652" w:rsidRPr="00584365" w:rsidRDefault="003C4652" w:rsidP="003C4652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584365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Francisco David </w:t>
      </w:r>
      <w:proofErr w:type="spellStart"/>
      <w:r w:rsidRPr="00584365">
        <w:rPr>
          <w:rFonts w:ascii="Arial" w:eastAsia="Times New Roman" w:hAnsi="Arial" w:cs="Arial"/>
          <w:bCs/>
          <w:sz w:val="21"/>
          <w:szCs w:val="21"/>
          <w:lang w:eastAsia="pt-BR"/>
        </w:rPr>
        <w:t>Frighetto</w:t>
      </w:r>
      <w:proofErr w:type="spellEnd"/>
      <w:r w:rsidRPr="00584365">
        <w:rPr>
          <w:rFonts w:ascii="Arial" w:eastAsia="Times New Roman" w:hAnsi="Arial" w:cs="Arial"/>
          <w:bCs/>
          <w:sz w:val="21"/>
          <w:szCs w:val="21"/>
          <w:lang w:eastAsia="pt-BR"/>
        </w:rPr>
        <w:t>,</w:t>
      </w:r>
    </w:p>
    <w:p w:rsidR="0010611E" w:rsidRPr="00584365" w:rsidRDefault="003C4652" w:rsidP="003D7E20">
      <w:pPr>
        <w:jc w:val="center"/>
        <w:rPr>
          <w:rFonts w:ascii="Arial" w:hAnsi="Arial" w:cs="Arial"/>
          <w:sz w:val="21"/>
          <w:szCs w:val="21"/>
        </w:rPr>
      </w:pPr>
      <w:r w:rsidRPr="00584365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Prefeito Municipal</w:t>
      </w:r>
    </w:p>
    <w:sectPr w:rsidR="0010611E" w:rsidRPr="005843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52"/>
    <w:rsid w:val="00021A39"/>
    <w:rsid w:val="0010611E"/>
    <w:rsid w:val="003C4652"/>
    <w:rsid w:val="003D7E20"/>
    <w:rsid w:val="004D4FA4"/>
    <w:rsid w:val="00584365"/>
    <w:rsid w:val="007F69F5"/>
    <w:rsid w:val="0094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B1894"/>
  <w15:chartTrackingRefBased/>
  <w15:docId w15:val="{8E48D176-CF11-4C91-8725-A1B2E34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D4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682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4</cp:revision>
  <cp:lastPrinted>2021-08-26T12:06:00Z</cp:lastPrinted>
  <dcterms:created xsi:type="dcterms:W3CDTF">2021-08-26T11:26:00Z</dcterms:created>
  <dcterms:modified xsi:type="dcterms:W3CDTF">2021-08-26T12:07:00Z</dcterms:modified>
</cp:coreProperties>
</file>