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1D8A9" w14:textId="77777777" w:rsidR="00B047A6" w:rsidRDefault="00B047A6" w:rsidP="0069271F">
      <w:pPr>
        <w:spacing w:after="24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905BE2D" w14:textId="08CB5393" w:rsidR="009C57D4" w:rsidRPr="0069271F" w:rsidRDefault="009C57D4" w:rsidP="0069271F">
      <w:pPr>
        <w:spacing w:after="24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9271F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031/2022 de 23 de junho de 2022.</w:t>
      </w:r>
    </w:p>
    <w:p w14:paraId="0C5D75A7" w14:textId="77777777" w:rsidR="009C57D4" w:rsidRPr="0069271F" w:rsidRDefault="009C57D4" w:rsidP="0069271F">
      <w:pPr>
        <w:spacing w:after="24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69271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Pr="0069271F">
        <w:rPr>
          <w:rFonts w:ascii="Arial" w:hAnsi="Arial" w:cs="Arial"/>
          <w:bCs/>
          <w:i/>
          <w:sz w:val="20"/>
          <w:szCs w:val="20"/>
        </w:rPr>
        <w:t>Inclui ação no PPA 2022/2025, na LDO 2022, abre Crédito Especial, e dá outras providências</w:t>
      </w:r>
      <w:r w:rsidRPr="0069271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”.</w:t>
      </w:r>
    </w:p>
    <w:p w14:paraId="78774F12" w14:textId="00821108" w:rsidR="009C57D4" w:rsidRPr="0069271F" w:rsidRDefault="00AA1B30" w:rsidP="0069271F">
      <w:pPr>
        <w:spacing w:after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C57D4" w:rsidRPr="0069271F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="009C57D4" w:rsidRPr="0069271F">
        <w:rPr>
          <w:rFonts w:ascii="Arial" w:hAnsi="Arial" w:cs="Arial"/>
          <w:sz w:val="20"/>
          <w:szCs w:val="20"/>
        </w:rPr>
        <w:t>Frighetto</w:t>
      </w:r>
      <w:proofErr w:type="spellEnd"/>
      <w:r w:rsidR="009C57D4" w:rsidRPr="0069271F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Municipal;</w:t>
      </w:r>
    </w:p>
    <w:p w14:paraId="142169B7" w14:textId="186EC581" w:rsidR="009C57D4" w:rsidRPr="0069271F" w:rsidRDefault="00AA1B30" w:rsidP="0069271F">
      <w:pPr>
        <w:spacing w:after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C57D4" w:rsidRPr="0069271F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3E3F2C8A" w14:textId="77777777" w:rsidR="0069271F" w:rsidRPr="0069271F" w:rsidRDefault="009C57D4" w:rsidP="0069271F">
      <w:pPr>
        <w:spacing w:line="360" w:lineRule="auto"/>
        <w:ind w:firstLine="127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927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1º</w:t>
      </w:r>
      <w:r w:rsidRPr="0069271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6927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271F">
        <w:rPr>
          <w:rFonts w:ascii="Arial" w:hAnsi="Arial" w:cs="Arial"/>
          <w:bCs/>
          <w:sz w:val="20"/>
          <w:szCs w:val="20"/>
        </w:rPr>
        <w:t xml:space="preserve">Fica </w:t>
      </w:r>
      <w:r w:rsidRPr="006927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Poder Executivo autorizado a  incluir </w:t>
      </w:r>
      <w:r w:rsidRPr="0069271F">
        <w:rPr>
          <w:rFonts w:ascii="Arial" w:hAnsi="Arial" w:cs="Arial"/>
          <w:sz w:val="20"/>
          <w:szCs w:val="20"/>
        </w:rPr>
        <w:t xml:space="preserve">no </w:t>
      </w:r>
      <w:r w:rsidR="0069271F" w:rsidRPr="0069271F">
        <w:rPr>
          <w:rFonts w:ascii="Arial" w:eastAsia="Calibri" w:hAnsi="Arial" w:cs="Arial"/>
          <w:sz w:val="20"/>
          <w:szCs w:val="20"/>
        </w:rPr>
        <w:t xml:space="preserve">ANEXO I-PROGRAMAS, da Lei Municipal nº 2.543/2021 que </w:t>
      </w:r>
      <w:r w:rsidR="0069271F" w:rsidRPr="0069271F">
        <w:rPr>
          <w:rFonts w:ascii="Arial" w:eastAsia="Calibri" w:hAnsi="Arial" w:cs="Arial"/>
          <w:i/>
          <w:sz w:val="20"/>
          <w:szCs w:val="20"/>
        </w:rPr>
        <w:t>“Dispõe sobre o Plano Plurianual para o quadriênio 2022/2025 e dá outras providências”</w:t>
      </w:r>
      <w:r w:rsidR="0069271F" w:rsidRPr="0069271F">
        <w:rPr>
          <w:rFonts w:ascii="Arial" w:eastAsia="Calibri" w:hAnsi="Arial" w:cs="Arial"/>
          <w:sz w:val="20"/>
          <w:szCs w:val="20"/>
        </w:rPr>
        <w:t xml:space="preserve">, e incluir no ANEXO III-PROGRAMAS, da Lei Municipal nº 2.548/2021 que </w:t>
      </w:r>
      <w:r w:rsidR="0069271F" w:rsidRPr="0069271F">
        <w:rPr>
          <w:rFonts w:ascii="Arial" w:eastAsia="Calibri" w:hAnsi="Arial" w:cs="Arial"/>
          <w:i/>
          <w:sz w:val="20"/>
          <w:szCs w:val="20"/>
        </w:rPr>
        <w:t>“Dispõe sobre a Lei de Diretrizes Orçamentárias para o exercício financeiro de 2022, do Município de Anta Gorda e dá outras providências”, a seguinte ação dentro do programa 400 – Desenvolvimento da Educação Básica</w:t>
      </w:r>
      <w:r w:rsidR="0069271F" w:rsidRPr="0069271F">
        <w:rPr>
          <w:rFonts w:ascii="Arial" w:eastAsia="Calibri" w:hAnsi="Arial" w:cs="Arial"/>
          <w:sz w:val="20"/>
          <w:szCs w:val="20"/>
        </w:rPr>
        <w:t>:</w:t>
      </w:r>
      <w:r w:rsidR="0069271F" w:rsidRPr="0069271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18"/>
        <w:gridCol w:w="2268"/>
        <w:gridCol w:w="992"/>
        <w:gridCol w:w="709"/>
        <w:gridCol w:w="850"/>
        <w:gridCol w:w="851"/>
        <w:gridCol w:w="850"/>
        <w:gridCol w:w="851"/>
      </w:tblGrid>
      <w:tr w:rsidR="0069271F" w:rsidRPr="0069271F" w14:paraId="4AAF7039" w14:textId="77777777" w:rsidTr="00D91B13">
        <w:trPr>
          <w:trHeight w:val="9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89C754A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ÓRGÃO UNIDADE</w:t>
            </w: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  <w:lang w:eastAsia="pt-BR"/>
              </w:rPr>
              <w:t xml:space="preserve"> 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4C527A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 xml:space="preserve">TIPO </w:t>
            </w: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04EDCF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AÇÃO                                                                                                                                                                    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23EFBA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Unidade de Medida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B057A8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ANOS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FC4DD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ED01D6F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10632A6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D1BF94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2025</w:t>
            </w:r>
          </w:p>
        </w:tc>
      </w:tr>
      <w:tr w:rsidR="0069271F" w:rsidRPr="0069271F" w14:paraId="14ED2894" w14:textId="77777777" w:rsidTr="00D91B13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448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B55F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E7D5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Ampliação, Melhoria, Reforma e Construção Escola Municipal de Ensino Fundamental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CEA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4A2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Meta Física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CB5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E3E23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28B38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3E09F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</w:tr>
      <w:tr w:rsidR="0069271F" w:rsidRPr="0069271F" w14:paraId="32E84713" w14:textId="77777777" w:rsidTr="00D91B13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700F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02 e 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D56E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989C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Reformas e escola construída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C44" w14:textId="77777777" w:rsidR="0069271F" w:rsidRPr="0069271F" w:rsidRDefault="0069271F" w:rsidP="0069271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1E3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E2E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0958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5E9E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B1BD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14:paraId="713F392F" w14:textId="6377FAB5" w:rsidR="009C57D4" w:rsidRPr="0069271F" w:rsidRDefault="009C57D4" w:rsidP="0069271F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16F53375" w14:textId="3A7F7DBC" w:rsidR="0069271F" w:rsidRPr="0069271F" w:rsidRDefault="009C57D4" w:rsidP="0069271F">
      <w:pPr>
        <w:spacing w:line="360" w:lineRule="auto"/>
        <w:ind w:firstLine="127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27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69271F">
        <w:rPr>
          <w:rFonts w:ascii="Arial" w:eastAsia="Calibri" w:hAnsi="Arial" w:cs="Arial"/>
          <w:color w:val="000000"/>
          <w:sz w:val="20"/>
          <w:szCs w:val="20"/>
        </w:rPr>
        <w:t xml:space="preserve">Fica o Poder Executivo autorizado a abrir Crédito Especial no Orçamento de 2022 no valor de </w:t>
      </w:r>
      <w:r w:rsidR="0069271F" w:rsidRPr="0069271F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R$ 10.000,00 (</w:t>
      </w:r>
      <w:r w:rsidR="0089539A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</w:t>
      </w:r>
      <w:r w:rsidR="0069271F" w:rsidRPr="0069271F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ez mil reais</w:t>
      </w:r>
      <w:r w:rsidR="0069271F" w:rsidRPr="0069271F">
        <w:rPr>
          <w:rFonts w:ascii="Arial" w:eastAsia="Calibri" w:hAnsi="Arial" w:cs="Arial"/>
          <w:b/>
          <w:bCs/>
          <w:i/>
          <w:sz w:val="20"/>
          <w:szCs w:val="20"/>
        </w:rPr>
        <w:t>)</w:t>
      </w:r>
      <w:r w:rsidR="0069271F" w:rsidRPr="0069271F">
        <w:rPr>
          <w:rFonts w:ascii="Arial" w:eastAsia="Calibri" w:hAnsi="Arial" w:cs="Arial"/>
          <w:bCs/>
          <w:color w:val="000000"/>
          <w:sz w:val="20"/>
          <w:szCs w:val="20"/>
        </w:rPr>
        <w:t xml:space="preserve">, </w:t>
      </w:r>
      <w:r w:rsidR="0069271F" w:rsidRPr="0069271F">
        <w:rPr>
          <w:rFonts w:ascii="Arial" w:eastAsia="Calibri" w:hAnsi="Arial" w:cs="Arial"/>
          <w:color w:val="000000"/>
          <w:sz w:val="20"/>
          <w:szCs w:val="20"/>
        </w:rPr>
        <w:t>com a seguinte classificação orçamentária:</w:t>
      </w:r>
    </w:p>
    <w:tbl>
      <w:tblPr>
        <w:tblW w:w="8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"/>
        <w:gridCol w:w="4536"/>
        <w:gridCol w:w="425"/>
        <w:gridCol w:w="1418"/>
      </w:tblGrid>
      <w:tr w:rsidR="0069271F" w:rsidRPr="0069271F" w14:paraId="49533C46" w14:textId="77777777" w:rsidTr="00D91B13">
        <w:trPr>
          <w:cantSplit/>
          <w:trHeight w:val="340"/>
        </w:trPr>
        <w:tc>
          <w:tcPr>
            <w:tcW w:w="2480" w:type="dxa"/>
          </w:tcPr>
          <w:p w14:paraId="57C3BDF5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06.00.00.000.0000.0.000</w:t>
            </w:r>
          </w:p>
        </w:tc>
        <w:tc>
          <w:tcPr>
            <w:tcW w:w="6386" w:type="dxa"/>
            <w:gridSpan w:val="4"/>
          </w:tcPr>
          <w:p w14:paraId="0B5B5186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SECRETARIA MUNICIPAL DA EDUCAÇÃO E CULTURA</w:t>
            </w:r>
          </w:p>
        </w:tc>
      </w:tr>
      <w:tr w:rsidR="0069271F" w:rsidRPr="0069271F" w14:paraId="2F9E48A5" w14:textId="77777777" w:rsidTr="00D91B13">
        <w:trPr>
          <w:trHeight w:val="340"/>
        </w:trPr>
        <w:tc>
          <w:tcPr>
            <w:tcW w:w="2480" w:type="dxa"/>
          </w:tcPr>
          <w:p w14:paraId="193C24EB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06.02.00.000.0000.0.000</w:t>
            </w:r>
          </w:p>
        </w:tc>
        <w:tc>
          <w:tcPr>
            <w:tcW w:w="6386" w:type="dxa"/>
            <w:gridSpan w:val="4"/>
          </w:tcPr>
          <w:p w14:paraId="33611CE5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Departamento de ensino Fundamental MDE Art. 212 CF/88</w:t>
            </w:r>
          </w:p>
        </w:tc>
      </w:tr>
      <w:tr w:rsidR="0069271F" w:rsidRPr="0069271F" w14:paraId="1A9F07D4" w14:textId="77777777" w:rsidTr="00D91B13">
        <w:trPr>
          <w:trHeight w:val="340"/>
        </w:trPr>
        <w:tc>
          <w:tcPr>
            <w:tcW w:w="2480" w:type="dxa"/>
          </w:tcPr>
          <w:p w14:paraId="6655B868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06.02.12.000.0000.0.000</w:t>
            </w:r>
          </w:p>
        </w:tc>
        <w:tc>
          <w:tcPr>
            <w:tcW w:w="6386" w:type="dxa"/>
            <w:gridSpan w:val="4"/>
          </w:tcPr>
          <w:p w14:paraId="01905F27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Educação</w:t>
            </w:r>
          </w:p>
        </w:tc>
      </w:tr>
      <w:tr w:rsidR="0069271F" w:rsidRPr="0069271F" w14:paraId="4251267B" w14:textId="77777777" w:rsidTr="00D91B13">
        <w:trPr>
          <w:trHeight w:val="340"/>
        </w:trPr>
        <w:tc>
          <w:tcPr>
            <w:tcW w:w="2480" w:type="dxa"/>
          </w:tcPr>
          <w:p w14:paraId="61FC0D62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06.02.12.361.0000.0.000</w:t>
            </w:r>
          </w:p>
        </w:tc>
        <w:tc>
          <w:tcPr>
            <w:tcW w:w="6386" w:type="dxa"/>
            <w:gridSpan w:val="4"/>
          </w:tcPr>
          <w:p w14:paraId="1D9A44E1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Ensino Fundamental</w:t>
            </w:r>
          </w:p>
        </w:tc>
      </w:tr>
      <w:tr w:rsidR="0069271F" w:rsidRPr="0069271F" w14:paraId="10653359" w14:textId="77777777" w:rsidTr="00D91B13">
        <w:trPr>
          <w:trHeight w:val="340"/>
        </w:trPr>
        <w:tc>
          <w:tcPr>
            <w:tcW w:w="2480" w:type="dxa"/>
          </w:tcPr>
          <w:p w14:paraId="3E3E261C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06.02.12.361.0400.0.000</w:t>
            </w:r>
          </w:p>
        </w:tc>
        <w:tc>
          <w:tcPr>
            <w:tcW w:w="6386" w:type="dxa"/>
            <w:gridSpan w:val="4"/>
          </w:tcPr>
          <w:p w14:paraId="7148C973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Desenvolvimento da Educação Básica</w:t>
            </w:r>
          </w:p>
        </w:tc>
      </w:tr>
      <w:tr w:rsidR="0069271F" w:rsidRPr="0069271F" w14:paraId="2BD1FD7E" w14:textId="77777777" w:rsidTr="00D91B13">
        <w:trPr>
          <w:trHeight w:val="340"/>
        </w:trPr>
        <w:tc>
          <w:tcPr>
            <w:tcW w:w="2480" w:type="dxa"/>
          </w:tcPr>
          <w:p w14:paraId="156F8678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06.02.12.361.0400.1.008</w:t>
            </w:r>
          </w:p>
        </w:tc>
        <w:tc>
          <w:tcPr>
            <w:tcW w:w="6386" w:type="dxa"/>
            <w:gridSpan w:val="4"/>
          </w:tcPr>
          <w:p w14:paraId="728678B7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i/>
                <w:sz w:val="20"/>
                <w:szCs w:val="20"/>
              </w:rPr>
              <w:t>Ampliação, Melhoria, Reforma Construção de Escola Municipal de Ensino Fundamental</w:t>
            </w:r>
          </w:p>
        </w:tc>
      </w:tr>
      <w:tr w:rsidR="0069271F" w:rsidRPr="0069271F" w14:paraId="43081759" w14:textId="77777777" w:rsidTr="00D91B13">
        <w:trPr>
          <w:trHeight w:val="173"/>
        </w:trPr>
        <w:tc>
          <w:tcPr>
            <w:tcW w:w="7023" w:type="dxa"/>
            <w:gridSpan w:val="3"/>
            <w:vAlign w:val="bottom"/>
          </w:tcPr>
          <w:p w14:paraId="31F68BBD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RECURSO MDE - 0020</w:t>
            </w:r>
          </w:p>
        </w:tc>
        <w:tc>
          <w:tcPr>
            <w:tcW w:w="425" w:type="dxa"/>
            <w:vAlign w:val="center"/>
          </w:tcPr>
          <w:p w14:paraId="5A5B97A4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vAlign w:val="center"/>
          </w:tcPr>
          <w:p w14:paraId="06D56172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10.000,00</w:t>
            </w:r>
          </w:p>
        </w:tc>
      </w:tr>
      <w:tr w:rsidR="0069271F" w:rsidRPr="0069271F" w14:paraId="1A27BE49" w14:textId="77777777" w:rsidTr="00D91B13">
        <w:trPr>
          <w:trHeight w:val="173"/>
        </w:trPr>
        <w:tc>
          <w:tcPr>
            <w:tcW w:w="2487" w:type="dxa"/>
            <w:gridSpan w:val="2"/>
            <w:vAlign w:val="bottom"/>
          </w:tcPr>
          <w:p w14:paraId="28748F5E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 xml:space="preserve">852 - </w:t>
            </w:r>
            <w:r w:rsidRPr="0069271F">
              <w:rPr>
                <w:rFonts w:ascii="Arial" w:eastAsia="Calibri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4536" w:type="dxa"/>
            <w:vAlign w:val="bottom"/>
          </w:tcPr>
          <w:p w14:paraId="1AACE16B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425" w:type="dxa"/>
            <w:vAlign w:val="center"/>
          </w:tcPr>
          <w:p w14:paraId="7550784B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R$</w:t>
            </w:r>
          </w:p>
        </w:tc>
        <w:tc>
          <w:tcPr>
            <w:tcW w:w="1418" w:type="dxa"/>
            <w:vAlign w:val="center"/>
          </w:tcPr>
          <w:p w14:paraId="2B23DED1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sz w:val="20"/>
                <w:szCs w:val="20"/>
              </w:rPr>
              <w:t>10.000,00</w:t>
            </w:r>
          </w:p>
        </w:tc>
      </w:tr>
    </w:tbl>
    <w:p w14:paraId="0CEC2310" w14:textId="5A09C3EC" w:rsidR="00B047A6" w:rsidRDefault="00B047A6" w:rsidP="0069271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3AE2DE5" w14:textId="0C237905" w:rsidR="00B047A6" w:rsidRDefault="00B047A6" w:rsidP="0069271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7E66B97" w14:textId="77777777" w:rsidR="00B047A6" w:rsidRDefault="00B047A6" w:rsidP="0069271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3EBBC631" w14:textId="0DF1B652" w:rsidR="009C57D4" w:rsidRPr="0069271F" w:rsidRDefault="0069271F" w:rsidP="0069271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9271F">
        <w:rPr>
          <w:rFonts w:ascii="Arial" w:eastAsia="Calibri" w:hAnsi="Arial" w:cs="Arial"/>
          <w:b/>
          <w:sz w:val="20"/>
          <w:szCs w:val="20"/>
        </w:rPr>
        <w:t>OBJETIVO:</w:t>
      </w:r>
      <w:r w:rsidRPr="0069271F">
        <w:rPr>
          <w:rFonts w:ascii="Arial" w:eastAsia="Calibri" w:hAnsi="Arial" w:cs="Arial"/>
          <w:sz w:val="20"/>
          <w:szCs w:val="20"/>
        </w:rPr>
        <w:t xml:space="preserve"> </w:t>
      </w:r>
      <w:r w:rsidRPr="0069271F">
        <w:rPr>
          <w:rFonts w:ascii="Arial" w:eastAsia="Calibri" w:hAnsi="Arial" w:cs="Arial"/>
          <w:i/>
          <w:sz w:val="20"/>
          <w:szCs w:val="20"/>
        </w:rPr>
        <w:t>Este projeto tem por objetivo a ampliação, melhoria, reforma construção da infraestrutura necessária para manutenção das atividades de Escolas Municipais de Ensino Fundamental, inclusive com a aquisição de novos equipamentos.</w:t>
      </w:r>
    </w:p>
    <w:p w14:paraId="30A61274" w14:textId="129E9DCF" w:rsidR="0069271F" w:rsidRPr="0069271F" w:rsidRDefault="009C57D4" w:rsidP="0069271F">
      <w:pPr>
        <w:pStyle w:val="PargrafodaLista"/>
        <w:spacing w:after="0" w:line="360" w:lineRule="auto"/>
        <w:ind w:left="0"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9271F">
        <w:rPr>
          <w:rFonts w:ascii="Arial" w:eastAsia="Calibri" w:hAnsi="Arial" w:cs="Arial"/>
          <w:b/>
          <w:color w:val="000000"/>
          <w:sz w:val="20"/>
          <w:szCs w:val="20"/>
        </w:rPr>
        <w:t>Art. 3º</w:t>
      </w:r>
      <w:r w:rsidRPr="0069271F">
        <w:rPr>
          <w:rFonts w:ascii="Arial" w:eastAsia="Calibri" w:hAnsi="Arial" w:cs="Arial"/>
          <w:bCs/>
          <w:color w:val="000000"/>
          <w:sz w:val="20"/>
          <w:szCs w:val="20"/>
        </w:rPr>
        <w:t xml:space="preserve"> O crédito aberto no Artigo 1º desta Lei ser</w:t>
      </w:r>
      <w:r w:rsidR="0069271F" w:rsidRPr="0069271F">
        <w:rPr>
          <w:rFonts w:ascii="Arial" w:eastAsia="Calibri" w:hAnsi="Arial" w:cs="Arial"/>
          <w:bCs/>
          <w:color w:val="000000"/>
          <w:sz w:val="20"/>
          <w:szCs w:val="20"/>
        </w:rPr>
        <w:t>á</w:t>
      </w:r>
      <w:r w:rsidRPr="0069271F">
        <w:rPr>
          <w:rFonts w:ascii="Arial" w:eastAsia="Calibri" w:hAnsi="Arial" w:cs="Arial"/>
          <w:bCs/>
          <w:color w:val="000000"/>
          <w:sz w:val="20"/>
          <w:szCs w:val="20"/>
        </w:rPr>
        <w:t xml:space="preserve"> coberto</w:t>
      </w:r>
      <w:r w:rsidR="0069271F" w:rsidRPr="0069271F">
        <w:rPr>
          <w:rFonts w:ascii="Arial" w:eastAsia="Calibri" w:hAnsi="Arial" w:cs="Arial"/>
          <w:bCs/>
          <w:color w:val="000000"/>
          <w:sz w:val="20"/>
          <w:szCs w:val="20"/>
        </w:rPr>
        <w:t xml:space="preserve"> p</w:t>
      </w:r>
      <w:r w:rsidR="0069271F" w:rsidRPr="0069271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ela </w:t>
      </w:r>
      <w:r w:rsidR="0069271F" w:rsidRPr="0069271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Redução de Dotação Orçamentária </w:t>
      </w:r>
      <w:r w:rsidR="0069271F" w:rsidRPr="0069271F">
        <w:rPr>
          <w:rFonts w:ascii="Arial" w:eastAsia="Times New Roman" w:hAnsi="Arial" w:cs="Arial"/>
          <w:sz w:val="20"/>
          <w:szCs w:val="20"/>
          <w:lang w:eastAsia="pt-BR"/>
        </w:rPr>
        <w:t>no valor de</w:t>
      </w:r>
      <w:r w:rsidR="0069271F" w:rsidRPr="0069271F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</w:t>
      </w:r>
      <w:r w:rsidR="0069271F" w:rsidRPr="0069271F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R$ 10.000,00 (</w:t>
      </w:r>
      <w:r w:rsidR="00956FE5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</w:t>
      </w:r>
      <w:r w:rsidR="0069271F" w:rsidRPr="0069271F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ez mil reais</w:t>
      </w:r>
      <w:r w:rsidR="0069271F" w:rsidRPr="0069271F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>)</w:t>
      </w:r>
      <w:r w:rsidR="0069271F" w:rsidRPr="0069271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seguinte recurso vinculado:</w:t>
      </w:r>
    </w:p>
    <w:tbl>
      <w:tblPr>
        <w:tblW w:w="8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4654"/>
        <w:gridCol w:w="7"/>
        <w:gridCol w:w="418"/>
        <w:gridCol w:w="7"/>
        <w:gridCol w:w="1411"/>
        <w:gridCol w:w="7"/>
      </w:tblGrid>
      <w:tr w:rsidR="0069271F" w:rsidRPr="0069271F" w14:paraId="3D5935D1" w14:textId="77777777" w:rsidTr="00D91B13">
        <w:trPr>
          <w:trHeight w:val="173"/>
        </w:trPr>
        <w:tc>
          <w:tcPr>
            <w:tcW w:w="7023" w:type="dxa"/>
            <w:gridSpan w:val="3"/>
            <w:vAlign w:val="bottom"/>
          </w:tcPr>
          <w:p w14:paraId="6E1EC1B5" w14:textId="77777777" w:rsidR="0069271F" w:rsidRPr="0069271F" w:rsidRDefault="0069271F" w:rsidP="0069271F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RECURSO LIVRE - 0001</w:t>
            </w:r>
          </w:p>
        </w:tc>
        <w:tc>
          <w:tcPr>
            <w:tcW w:w="425" w:type="dxa"/>
            <w:gridSpan w:val="2"/>
            <w:vAlign w:val="center"/>
          </w:tcPr>
          <w:p w14:paraId="2CFA273A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  <w:gridSpan w:val="2"/>
            <w:vAlign w:val="center"/>
          </w:tcPr>
          <w:p w14:paraId="13BFBA42" w14:textId="77777777" w:rsidR="0069271F" w:rsidRPr="0069271F" w:rsidRDefault="0069271F" w:rsidP="0069271F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271F">
              <w:rPr>
                <w:rFonts w:ascii="Arial" w:eastAsia="Calibri" w:hAnsi="Arial" w:cs="Arial"/>
                <w:b/>
                <w:sz w:val="20"/>
                <w:szCs w:val="20"/>
              </w:rPr>
              <w:t>10.000,00</w:t>
            </w:r>
          </w:p>
        </w:tc>
      </w:tr>
      <w:tr w:rsidR="0069271F" w:rsidRPr="0069271F" w14:paraId="6C195C52" w14:textId="77777777" w:rsidTr="00D91B1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trHeight w:val="91"/>
        </w:trPr>
        <w:tc>
          <w:tcPr>
            <w:tcW w:w="2362" w:type="dxa"/>
            <w:hideMark/>
          </w:tcPr>
          <w:p w14:paraId="2272637A" w14:textId="77777777" w:rsidR="0069271F" w:rsidRPr="0069271F" w:rsidRDefault="0069271F" w:rsidP="0069271F">
            <w:pPr>
              <w:spacing w:after="0" w:line="360" w:lineRule="auto"/>
              <w:ind w:right="-45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03.01.99.999.9999.2.010</w:t>
            </w:r>
          </w:p>
        </w:tc>
        <w:tc>
          <w:tcPr>
            <w:tcW w:w="6497" w:type="dxa"/>
            <w:gridSpan w:val="5"/>
            <w:hideMark/>
          </w:tcPr>
          <w:p w14:paraId="195EFCEA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Reserva de Contingência Recursos Livres</w:t>
            </w:r>
          </w:p>
        </w:tc>
      </w:tr>
      <w:tr w:rsidR="0069271F" w:rsidRPr="0069271F" w14:paraId="675192C2" w14:textId="77777777" w:rsidTr="00D91B1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3"/>
        </w:trPr>
        <w:tc>
          <w:tcPr>
            <w:tcW w:w="2362" w:type="dxa"/>
            <w:hideMark/>
          </w:tcPr>
          <w:p w14:paraId="23F7A24A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054 -</w:t>
            </w:r>
            <w:r w:rsidRPr="00692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9.9.99.99.00.00.00</w:t>
            </w:r>
          </w:p>
        </w:tc>
        <w:tc>
          <w:tcPr>
            <w:tcW w:w="4654" w:type="dxa"/>
            <w:hideMark/>
          </w:tcPr>
          <w:p w14:paraId="6E19A4F5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Reserva de Contingência e Reserva de RPPS</w:t>
            </w:r>
          </w:p>
        </w:tc>
        <w:tc>
          <w:tcPr>
            <w:tcW w:w="425" w:type="dxa"/>
            <w:gridSpan w:val="2"/>
            <w:hideMark/>
          </w:tcPr>
          <w:p w14:paraId="68DA2E0F" w14:textId="77777777" w:rsidR="0069271F" w:rsidRPr="0069271F" w:rsidRDefault="0069271F" w:rsidP="0069271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18" w:type="dxa"/>
            <w:gridSpan w:val="2"/>
            <w:hideMark/>
          </w:tcPr>
          <w:p w14:paraId="1525D463" w14:textId="77777777" w:rsidR="0069271F" w:rsidRPr="0069271F" w:rsidRDefault="0069271F" w:rsidP="0069271F">
            <w:pPr>
              <w:tabs>
                <w:tab w:val="center" w:pos="567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92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10.000,00</w:t>
            </w:r>
          </w:p>
        </w:tc>
      </w:tr>
    </w:tbl>
    <w:p w14:paraId="18A895CE" w14:textId="7C1F65D5" w:rsidR="009C57D4" w:rsidRPr="0069271F" w:rsidRDefault="009C57D4" w:rsidP="0069271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9271F">
        <w:rPr>
          <w:rFonts w:ascii="Arial" w:eastAsia="Calibri" w:hAnsi="Arial" w:cs="Arial"/>
          <w:sz w:val="20"/>
          <w:szCs w:val="20"/>
        </w:rPr>
        <w:t xml:space="preserve"> </w:t>
      </w:r>
    </w:p>
    <w:p w14:paraId="1687B005" w14:textId="77777777" w:rsidR="009C57D4" w:rsidRPr="0069271F" w:rsidRDefault="009C57D4" w:rsidP="0069271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9271F"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6927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4º</w:t>
      </w:r>
      <w:r w:rsidRPr="0069271F">
        <w:rPr>
          <w:rFonts w:ascii="Arial" w:eastAsia="Times New Roman" w:hAnsi="Arial" w:cs="Arial"/>
          <w:sz w:val="20"/>
          <w:szCs w:val="20"/>
          <w:lang w:eastAsia="pt-BR"/>
        </w:rPr>
        <w:t xml:space="preserve"> A presente Lei será regulamentada por Decreto do Executivo, naquilo que couber.</w:t>
      </w:r>
    </w:p>
    <w:p w14:paraId="6E785B6C" w14:textId="77777777" w:rsidR="009C57D4" w:rsidRPr="0069271F" w:rsidRDefault="009C57D4" w:rsidP="0069271F">
      <w:pPr>
        <w:spacing w:after="12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9271F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</w:t>
      </w:r>
      <w:r w:rsidRPr="006927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 5º</w:t>
      </w:r>
      <w:r w:rsidRPr="0069271F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entrará em vigor na data de sua publicação.</w:t>
      </w:r>
    </w:p>
    <w:p w14:paraId="1A583380" w14:textId="77777777" w:rsidR="009C57D4" w:rsidRPr="0069271F" w:rsidRDefault="009C57D4" w:rsidP="0069271F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BC7351" w14:textId="590795C3" w:rsidR="009C57D4" w:rsidRPr="0069271F" w:rsidRDefault="007F6E67" w:rsidP="0069271F">
      <w:pPr>
        <w:spacing w:after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C57D4" w:rsidRPr="0069271F">
        <w:rPr>
          <w:rFonts w:ascii="Arial" w:hAnsi="Arial" w:cs="Arial"/>
          <w:sz w:val="20"/>
          <w:szCs w:val="20"/>
        </w:rPr>
        <w:t>Gabinete do Prefeito Municipal de Anta Gorda, aos 23 dias do mês de junho de 2022.</w:t>
      </w:r>
    </w:p>
    <w:p w14:paraId="0CA0BEA6" w14:textId="77777777" w:rsidR="009C57D4" w:rsidRPr="0069271F" w:rsidRDefault="009C57D4" w:rsidP="0069271F">
      <w:pPr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 w:rsidRPr="0069271F">
        <w:rPr>
          <w:rFonts w:ascii="Arial" w:hAnsi="Arial" w:cs="Arial"/>
          <w:sz w:val="20"/>
          <w:szCs w:val="20"/>
        </w:rPr>
        <w:t xml:space="preserve">     </w:t>
      </w:r>
    </w:p>
    <w:p w14:paraId="0DBEA014" w14:textId="77777777" w:rsidR="009C57D4" w:rsidRPr="0069271F" w:rsidRDefault="009C57D4" w:rsidP="0069271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9271F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69271F">
        <w:rPr>
          <w:rFonts w:ascii="Arial" w:hAnsi="Arial" w:cs="Arial"/>
          <w:sz w:val="20"/>
          <w:szCs w:val="20"/>
        </w:rPr>
        <w:t>Frighetto</w:t>
      </w:r>
      <w:proofErr w:type="spellEnd"/>
      <w:r w:rsidRPr="0069271F">
        <w:rPr>
          <w:rFonts w:ascii="Arial" w:hAnsi="Arial" w:cs="Arial"/>
          <w:sz w:val="20"/>
          <w:szCs w:val="20"/>
        </w:rPr>
        <w:t>,</w:t>
      </w:r>
    </w:p>
    <w:p w14:paraId="650FD476" w14:textId="77777777" w:rsidR="009C57D4" w:rsidRPr="0069271F" w:rsidRDefault="009C57D4" w:rsidP="0069271F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271F">
        <w:rPr>
          <w:rFonts w:ascii="Arial" w:hAnsi="Arial" w:cs="Arial"/>
          <w:b/>
          <w:sz w:val="20"/>
          <w:szCs w:val="20"/>
        </w:rPr>
        <w:t>Prefeito Municipal.</w:t>
      </w:r>
    </w:p>
    <w:p w14:paraId="2B56B1B9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ECCD8A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95FDFA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3D274E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1999C1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2C405A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ADA23A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354344" w14:textId="77777777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626A63" w14:textId="4E019222" w:rsidR="009C57D4" w:rsidRDefault="009C57D4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4FF2E7" w14:textId="6F264582" w:rsidR="0069271F" w:rsidRDefault="0069271F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D377D1" w14:textId="44A86BDC" w:rsidR="0069271F" w:rsidRDefault="0069271F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3EB616" w14:textId="5CDC1154" w:rsidR="0069271F" w:rsidRDefault="0069271F" w:rsidP="009C57D4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40911B" w14:textId="77777777" w:rsidR="009C57D4" w:rsidRPr="000527EA" w:rsidRDefault="009C57D4" w:rsidP="009C57D4">
      <w:pPr>
        <w:spacing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0527EA">
        <w:rPr>
          <w:rFonts w:ascii="Arial" w:hAnsi="Arial" w:cs="Arial"/>
          <w:sz w:val="21"/>
          <w:szCs w:val="21"/>
          <w:u w:val="single"/>
        </w:rPr>
        <w:t>JUSTIFICATIVA AO PROJETO DE LEI Nº 0</w:t>
      </w:r>
      <w:r>
        <w:rPr>
          <w:rFonts w:ascii="Arial" w:hAnsi="Arial" w:cs="Arial"/>
          <w:sz w:val="21"/>
          <w:szCs w:val="21"/>
          <w:u w:val="single"/>
        </w:rPr>
        <w:t>31</w:t>
      </w:r>
      <w:r w:rsidRPr="000527EA">
        <w:rPr>
          <w:rFonts w:ascii="Arial" w:hAnsi="Arial" w:cs="Arial"/>
          <w:sz w:val="21"/>
          <w:szCs w:val="21"/>
          <w:u w:val="single"/>
        </w:rPr>
        <w:t>/2022</w:t>
      </w:r>
    </w:p>
    <w:p w14:paraId="1D57E113" w14:textId="77777777" w:rsidR="00315F18" w:rsidRDefault="00315F18" w:rsidP="009C57D4">
      <w:pPr>
        <w:spacing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</w:p>
    <w:p w14:paraId="51E823B8" w14:textId="6046F5FD" w:rsidR="009C57D4" w:rsidRDefault="009C57D4" w:rsidP="009C57D4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bCs/>
          <w:sz w:val="21"/>
          <w:szCs w:val="21"/>
        </w:rPr>
        <w:t xml:space="preserve">Prezados Vereadores, visa o presente Projeto de Lei </w:t>
      </w:r>
      <w:r w:rsidRPr="000527EA">
        <w:rPr>
          <w:rFonts w:ascii="Arial" w:hAnsi="Arial" w:cs="Arial"/>
          <w:sz w:val="21"/>
          <w:szCs w:val="21"/>
        </w:rPr>
        <w:t xml:space="preserve">obter autorização Legislativa para </w:t>
      </w:r>
      <w:r>
        <w:rPr>
          <w:rFonts w:ascii="Arial" w:hAnsi="Arial" w:cs="Arial"/>
          <w:sz w:val="21"/>
          <w:szCs w:val="21"/>
        </w:rPr>
        <w:t>incluir no Plano Plurianual para o quadriênio 2022/2025 e na Lei de Diretrizes Orçamentárias para o exercício de</w:t>
      </w:r>
      <w:r w:rsidR="00E31A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2022, a ação</w:t>
      </w:r>
      <w:r w:rsidRPr="005503FB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="00392B6A">
        <w:rPr>
          <w:rFonts w:ascii="Arial" w:hAnsi="Arial" w:cs="Arial"/>
          <w:i/>
          <w:iCs/>
          <w:sz w:val="21"/>
          <w:szCs w:val="21"/>
        </w:rPr>
        <w:t>Ampliação</w:t>
      </w:r>
      <w:r w:rsidR="00F777B3">
        <w:rPr>
          <w:rFonts w:ascii="Arial" w:hAnsi="Arial" w:cs="Arial"/>
          <w:i/>
          <w:iCs/>
          <w:sz w:val="21"/>
          <w:szCs w:val="21"/>
        </w:rPr>
        <w:t>,</w:t>
      </w:r>
      <w:r w:rsidR="00392B6A">
        <w:rPr>
          <w:rFonts w:ascii="Arial" w:hAnsi="Arial" w:cs="Arial"/>
          <w:i/>
          <w:iCs/>
          <w:sz w:val="21"/>
          <w:szCs w:val="21"/>
        </w:rPr>
        <w:t xml:space="preserve"> Melhoria, Reforma e Construção</w:t>
      </w:r>
      <w:r w:rsidR="00F777B3">
        <w:rPr>
          <w:rFonts w:ascii="Arial" w:hAnsi="Arial" w:cs="Arial"/>
          <w:i/>
          <w:iCs/>
          <w:sz w:val="21"/>
          <w:szCs w:val="21"/>
        </w:rPr>
        <w:t xml:space="preserve"> de</w:t>
      </w:r>
      <w:r w:rsidR="00392B6A">
        <w:rPr>
          <w:rFonts w:ascii="Arial" w:hAnsi="Arial" w:cs="Arial"/>
          <w:i/>
          <w:iCs/>
          <w:sz w:val="21"/>
          <w:szCs w:val="21"/>
        </w:rPr>
        <w:t xml:space="preserve"> Escola Municipal de Ensino Fundamental</w:t>
      </w:r>
      <w:r w:rsidR="00F777B3">
        <w:rPr>
          <w:rFonts w:ascii="Arial" w:hAnsi="Arial" w:cs="Arial"/>
          <w:i/>
          <w:iCs/>
          <w:sz w:val="21"/>
          <w:szCs w:val="21"/>
        </w:rPr>
        <w:t xml:space="preserve"> -</w:t>
      </w:r>
      <w:r w:rsidR="00392B6A">
        <w:rPr>
          <w:rFonts w:ascii="Arial" w:hAnsi="Arial" w:cs="Arial"/>
          <w:i/>
          <w:iCs/>
          <w:sz w:val="21"/>
          <w:szCs w:val="21"/>
        </w:rPr>
        <w:t xml:space="preserve"> Reformas e escola construída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Pr="005503FB">
        <w:rPr>
          <w:rFonts w:ascii="Arial" w:hAnsi="Arial" w:cs="Arial"/>
          <w:i/>
          <w:iCs/>
          <w:sz w:val="21"/>
          <w:szCs w:val="21"/>
        </w:rPr>
        <w:t xml:space="preserve"> </w:t>
      </w:r>
      <w:r w:rsidRPr="00C87031">
        <w:rPr>
          <w:rFonts w:ascii="Arial" w:hAnsi="Arial" w:cs="Arial"/>
          <w:sz w:val="21"/>
          <w:szCs w:val="21"/>
        </w:rPr>
        <w:t>dentro do Programa 4</w:t>
      </w:r>
      <w:r w:rsidR="00392B6A">
        <w:rPr>
          <w:rFonts w:ascii="Arial" w:hAnsi="Arial" w:cs="Arial"/>
          <w:sz w:val="21"/>
          <w:szCs w:val="21"/>
        </w:rPr>
        <w:t>00</w:t>
      </w:r>
      <w:r>
        <w:rPr>
          <w:rFonts w:ascii="Arial" w:hAnsi="Arial" w:cs="Arial"/>
          <w:i/>
          <w:iCs/>
          <w:sz w:val="21"/>
          <w:szCs w:val="21"/>
        </w:rPr>
        <w:t xml:space="preserve"> – </w:t>
      </w:r>
      <w:r w:rsidR="00392B6A">
        <w:rPr>
          <w:rFonts w:ascii="Arial" w:hAnsi="Arial" w:cs="Arial"/>
          <w:i/>
          <w:iCs/>
          <w:sz w:val="21"/>
          <w:szCs w:val="21"/>
        </w:rPr>
        <w:t>Desenvolvimento da Educação Básica</w:t>
      </w:r>
      <w:r>
        <w:rPr>
          <w:rFonts w:ascii="Arial" w:hAnsi="Arial" w:cs="Arial"/>
          <w:i/>
          <w:iCs/>
          <w:sz w:val="21"/>
          <w:szCs w:val="21"/>
        </w:rPr>
        <w:t xml:space="preserve">, </w:t>
      </w:r>
      <w:r w:rsidRPr="005503FB">
        <w:rPr>
          <w:rFonts w:ascii="Arial" w:hAnsi="Arial" w:cs="Arial"/>
          <w:sz w:val="21"/>
          <w:szCs w:val="21"/>
        </w:rPr>
        <w:t xml:space="preserve">como também </w:t>
      </w:r>
      <w:r>
        <w:rPr>
          <w:rFonts w:ascii="Arial" w:hAnsi="Arial" w:cs="Arial"/>
          <w:sz w:val="21"/>
          <w:szCs w:val="21"/>
        </w:rPr>
        <w:t xml:space="preserve">abrir crédito especial no orçamento de 2022 no valor de R$ </w:t>
      </w:r>
      <w:r w:rsidR="00392B6A">
        <w:rPr>
          <w:rFonts w:ascii="Arial" w:hAnsi="Arial" w:cs="Arial"/>
          <w:sz w:val="21"/>
          <w:szCs w:val="21"/>
        </w:rPr>
        <w:t>10.000,00</w:t>
      </w:r>
      <w:r>
        <w:rPr>
          <w:rFonts w:ascii="Arial" w:hAnsi="Arial" w:cs="Arial"/>
          <w:sz w:val="21"/>
          <w:szCs w:val="21"/>
        </w:rPr>
        <w:t xml:space="preserve"> (d</w:t>
      </w:r>
      <w:r w:rsidR="00392B6A">
        <w:rPr>
          <w:rFonts w:ascii="Arial" w:hAnsi="Arial" w:cs="Arial"/>
          <w:sz w:val="21"/>
          <w:szCs w:val="21"/>
        </w:rPr>
        <w:t>ez mil reais).</w:t>
      </w:r>
    </w:p>
    <w:p w14:paraId="51AF2DB9" w14:textId="6026CBE7" w:rsidR="009C57D4" w:rsidRPr="0037115D" w:rsidRDefault="009C57D4" w:rsidP="009C57D4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37115D">
        <w:rPr>
          <w:rFonts w:ascii="Arial" w:hAnsi="Arial" w:cs="Arial"/>
          <w:sz w:val="21"/>
          <w:szCs w:val="21"/>
        </w:rPr>
        <w:t xml:space="preserve">Tal inclusão se faz necessária tendo em vista que no PPA 2022/2025 e na LDO 2022, ambos não continham a referida ação e, portanto, impossibilitando a aplicação de recursos financeiros no melhoramento da infraestrutura </w:t>
      </w:r>
      <w:r w:rsidR="00392B6A">
        <w:rPr>
          <w:rFonts w:ascii="Arial" w:hAnsi="Arial" w:cs="Arial"/>
          <w:sz w:val="21"/>
          <w:szCs w:val="21"/>
        </w:rPr>
        <w:t>d</w:t>
      </w:r>
      <w:r w:rsidR="00EE390D">
        <w:rPr>
          <w:rFonts w:ascii="Arial" w:hAnsi="Arial" w:cs="Arial"/>
          <w:sz w:val="21"/>
          <w:szCs w:val="21"/>
        </w:rPr>
        <w:t>e</w:t>
      </w:r>
      <w:r w:rsidR="00392B6A">
        <w:rPr>
          <w:rFonts w:ascii="Arial" w:hAnsi="Arial" w:cs="Arial"/>
          <w:sz w:val="21"/>
          <w:szCs w:val="21"/>
        </w:rPr>
        <w:t xml:space="preserve"> </w:t>
      </w:r>
      <w:r w:rsidR="00EE390D">
        <w:rPr>
          <w:rFonts w:ascii="Arial" w:hAnsi="Arial" w:cs="Arial"/>
          <w:sz w:val="21"/>
          <w:szCs w:val="21"/>
        </w:rPr>
        <w:t>e</w:t>
      </w:r>
      <w:r w:rsidR="00392B6A">
        <w:rPr>
          <w:rFonts w:ascii="Arial" w:hAnsi="Arial" w:cs="Arial"/>
          <w:sz w:val="21"/>
          <w:szCs w:val="21"/>
        </w:rPr>
        <w:t>scola.</w:t>
      </w:r>
      <w:r w:rsidR="00EE390D">
        <w:rPr>
          <w:rFonts w:ascii="Arial" w:hAnsi="Arial" w:cs="Arial"/>
          <w:sz w:val="21"/>
          <w:szCs w:val="21"/>
        </w:rPr>
        <w:t xml:space="preserve"> </w:t>
      </w:r>
      <w:r w:rsidR="00EE390D" w:rsidRPr="00D61C79">
        <w:rPr>
          <w:rFonts w:ascii="Arial" w:eastAsia="Calibri" w:hAnsi="Arial" w:cs="Arial"/>
          <w:iCs/>
          <w:sz w:val="21"/>
          <w:szCs w:val="21"/>
        </w:rPr>
        <w:t>Para tal finalidade é necessári</w:t>
      </w:r>
      <w:r w:rsidR="00E31A87">
        <w:rPr>
          <w:rFonts w:ascii="Arial" w:eastAsia="Calibri" w:hAnsi="Arial" w:cs="Arial"/>
          <w:iCs/>
          <w:sz w:val="21"/>
          <w:szCs w:val="21"/>
        </w:rPr>
        <w:t>a</w:t>
      </w:r>
      <w:r w:rsidR="00EE390D" w:rsidRPr="00D61C79">
        <w:rPr>
          <w:rFonts w:ascii="Arial" w:eastAsia="Calibri" w:hAnsi="Arial" w:cs="Arial"/>
          <w:iCs/>
          <w:sz w:val="21"/>
          <w:szCs w:val="21"/>
        </w:rPr>
        <w:t xml:space="preserve"> a elaboração de </w:t>
      </w:r>
      <w:r w:rsidR="00EE390D" w:rsidRPr="00D61C79">
        <w:rPr>
          <w:rFonts w:ascii="Arial" w:hAnsi="Arial" w:cs="Arial"/>
          <w:color w:val="000000"/>
          <w:sz w:val="21"/>
          <w:szCs w:val="21"/>
        </w:rPr>
        <w:t xml:space="preserve">projeto planialtimétrico, serviços de engenharia para elaboração de PPCI e SPDA com planilha de orçamento com memória de cálculo dos quantitativos, </w:t>
      </w:r>
      <w:r w:rsidR="00EE390D">
        <w:rPr>
          <w:rFonts w:ascii="Arial" w:hAnsi="Arial" w:cs="Arial"/>
          <w:color w:val="000000"/>
          <w:sz w:val="21"/>
          <w:szCs w:val="21"/>
        </w:rPr>
        <w:t xml:space="preserve">o que justifica a abertura de crédito especial.  </w:t>
      </w:r>
    </w:p>
    <w:p w14:paraId="1D0524B7" w14:textId="77777777" w:rsidR="005F3A58" w:rsidRDefault="009C57D4" w:rsidP="00D61C79">
      <w:pPr>
        <w:spacing w:line="360" w:lineRule="auto"/>
        <w:ind w:firstLine="1701"/>
        <w:jc w:val="both"/>
        <w:rPr>
          <w:rFonts w:ascii="Arial" w:hAnsi="Arial" w:cs="Arial"/>
          <w:color w:val="000000"/>
          <w:sz w:val="21"/>
          <w:szCs w:val="21"/>
        </w:rPr>
      </w:pPr>
      <w:r w:rsidRPr="00D00BF9">
        <w:rPr>
          <w:rFonts w:ascii="Arial" w:hAnsi="Arial" w:cs="Arial"/>
          <w:sz w:val="21"/>
          <w:szCs w:val="21"/>
        </w:rPr>
        <w:t>O município de Anta Gorda</w:t>
      </w:r>
      <w:r w:rsidR="00392B6A">
        <w:rPr>
          <w:rFonts w:ascii="Arial" w:hAnsi="Arial" w:cs="Arial"/>
          <w:sz w:val="21"/>
          <w:szCs w:val="21"/>
        </w:rPr>
        <w:t xml:space="preserve"> </w:t>
      </w:r>
      <w:r w:rsidRPr="00D00BF9">
        <w:rPr>
          <w:rFonts w:ascii="Arial" w:hAnsi="Arial" w:cs="Arial"/>
          <w:sz w:val="21"/>
          <w:szCs w:val="21"/>
        </w:rPr>
        <w:t>será contemplado com</w:t>
      </w:r>
      <w:r w:rsidR="00392B6A">
        <w:rPr>
          <w:rFonts w:ascii="Arial" w:hAnsi="Arial" w:cs="Arial"/>
          <w:sz w:val="21"/>
          <w:szCs w:val="21"/>
        </w:rPr>
        <w:t xml:space="preserve"> uma emenda parlamentar do Deputado Federal Danrlei</w:t>
      </w:r>
      <w:r w:rsidR="00890A66">
        <w:rPr>
          <w:rFonts w:ascii="Arial" w:hAnsi="Arial" w:cs="Arial"/>
          <w:sz w:val="21"/>
          <w:szCs w:val="21"/>
        </w:rPr>
        <w:t xml:space="preserve"> de Deus</w:t>
      </w:r>
      <w:r w:rsidRPr="00D00BF9">
        <w:rPr>
          <w:rFonts w:ascii="Arial" w:hAnsi="Arial" w:cs="Arial"/>
          <w:sz w:val="21"/>
          <w:szCs w:val="21"/>
        </w:rPr>
        <w:t xml:space="preserve"> </w:t>
      </w:r>
      <w:r w:rsidR="009A192E">
        <w:rPr>
          <w:rFonts w:ascii="Arial" w:hAnsi="Arial" w:cs="Arial"/>
          <w:sz w:val="21"/>
          <w:szCs w:val="21"/>
        </w:rPr>
        <w:t xml:space="preserve">– PSD </w:t>
      </w:r>
      <w:r w:rsidR="00392B6A">
        <w:rPr>
          <w:rFonts w:ascii="Arial" w:hAnsi="Arial" w:cs="Arial"/>
          <w:sz w:val="21"/>
          <w:szCs w:val="21"/>
        </w:rPr>
        <w:t>n</w:t>
      </w:r>
      <w:r w:rsidRPr="00D00BF9">
        <w:rPr>
          <w:rFonts w:ascii="Arial" w:hAnsi="Arial" w:cs="Arial"/>
          <w:sz w:val="21"/>
          <w:szCs w:val="21"/>
        </w:rPr>
        <w:t xml:space="preserve">o valor de </w:t>
      </w:r>
      <w:r w:rsidRPr="00D00BF9">
        <w:rPr>
          <w:rFonts w:ascii="Arial" w:eastAsia="Calibri" w:hAnsi="Arial" w:cs="Arial"/>
          <w:iCs/>
          <w:sz w:val="21"/>
          <w:szCs w:val="21"/>
        </w:rPr>
        <w:t xml:space="preserve">R$ </w:t>
      </w:r>
      <w:r w:rsidR="00392B6A">
        <w:rPr>
          <w:rFonts w:ascii="Arial" w:eastAsia="Calibri" w:hAnsi="Arial" w:cs="Arial"/>
          <w:iCs/>
          <w:sz w:val="21"/>
          <w:szCs w:val="21"/>
        </w:rPr>
        <w:t>300.000,00</w:t>
      </w:r>
      <w:r w:rsidRPr="00D00BF9">
        <w:rPr>
          <w:rFonts w:ascii="Arial" w:eastAsia="Calibri" w:hAnsi="Arial" w:cs="Arial"/>
          <w:iCs/>
          <w:sz w:val="21"/>
          <w:szCs w:val="21"/>
        </w:rPr>
        <w:t xml:space="preserve"> (</w:t>
      </w:r>
      <w:r w:rsidR="00392B6A">
        <w:rPr>
          <w:rFonts w:ascii="Arial" w:eastAsia="Calibri" w:hAnsi="Arial" w:cs="Arial"/>
          <w:iCs/>
          <w:sz w:val="21"/>
          <w:szCs w:val="21"/>
        </w:rPr>
        <w:t>trezentos mil reais</w:t>
      </w:r>
      <w:r w:rsidRPr="00D00BF9">
        <w:rPr>
          <w:rFonts w:ascii="Arial" w:eastAsia="Calibri" w:hAnsi="Arial" w:cs="Arial"/>
          <w:iCs/>
          <w:sz w:val="21"/>
          <w:szCs w:val="21"/>
        </w:rPr>
        <w:t xml:space="preserve">) </w:t>
      </w:r>
      <w:r w:rsidR="00D61C79">
        <w:rPr>
          <w:rFonts w:ascii="Arial" w:eastAsia="Calibri" w:hAnsi="Arial" w:cs="Arial"/>
          <w:iCs/>
          <w:sz w:val="21"/>
          <w:szCs w:val="21"/>
        </w:rPr>
        <w:t>destinada a</w:t>
      </w:r>
      <w:r w:rsidR="00392B6A">
        <w:rPr>
          <w:rFonts w:ascii="Arial" w:eastAsia="Calibri" w:hAnsi="Arial" w:cs="Arial"/>
          <w:iCs/>
          <w:sz w:val="21"/>
          <w:szCs w:val="21"/>
        </w:rPr>
        <w:t xml:space="preserve"> obras </w:t>
      </w:r>
      <w:r w:rsidR="00392B6A" w:rsidRPr="00D61C79">
        <w:rPr>
          <w:rFonts w:ascii="Arial" w:eastAsia="Calibri" w:hAnsi="Arial" w:cs="Arial"/>
          <w:iCs/>
          <w:sz w:val="21"/>
          <w:szCs w:val="21"/>
        </w:rPr>
        <w:t>de ampliação</w:t>
      </w:r>
      <w:r w:rsidR="00D61C79" w:rsidRPr="00D61C79">
        <w:rPr>
          <w:rFonts w:ascii="Arial" w:eastAsia="Calibri" w:hAnsi="Arial" w:cs="Arial"/>
          <w:iCs/>
          <w:sz w:val="21"/>
          <w:szCs w:val="21"/>
        </w:rPr>
        <w:t>/construção</w:t>
      </w:r>
      <w:r w:rsidR="00392B6A" w:rsidRPr="00D61C79">
        <w:rPr>
          <w:rFonts w:ascii="Arial" w:eastAsia="Calibri" w:hAnsi="Arial" w:cs="Arial"/>
          <w:iCs/>
          <w:sz w:val="21"/>
          <w:szCs w:val="21"/>
        </w:rPr>
        <w:t xml:space="preserve"> de </w:t>
      </w:r>
      <w:r w:rsidR="00D61C79" w:rsidRPr="00D61C79">
        <w:rPr>
          <w:rFonts w:ascii="Arial" w:eastAsia="Calibri" w:hAnsi="Arial" w:cs="Arial"/>
          <w:iCs/>
          <w:sz w:val="21"/>
          <w:szCs w:val="21"/>
        </w:rPr>
        <w:t xml:space="preserve">escola. </w:t>
      </w:r>
      <w:r w:rsidR="006C26B6">
        <w:rPr>
          <w:rFonts w:ascii="Arial" w:eastAsia="Calibri" w:hAnsi="Arial" w:cs="Arial"/>
          <w:iCs/>
          <w:sz w:val="21"/>
          <w:szCs w:val="21"/>
        </w:rPr>
        <w:t xml:space="preserve">Este recurso será </w:t>
      </w:r>
      <w:r w:rsidR="00B15952">
        <w:rPr>
          <w:rFonts w:ascii="Arial" w:eastAsia="Calibri" w:hAnsi="Arial" w:cs="Arial"/>
          <w:iCs/>
          <w:sz w:val="21"/>
          <w:szCs w:val="21"/>
        </w:rPr>
        <w:t xml:space="preserve">destinado para </w:t>
      </w:r>
      <w:r w:rsidR="00B15952" w:rsidRPr="00D61C79">
        <w:rPr>
          <w:rFonts w:ascii="Arial" w:hAnsi="Arial" w:cs="Arial"/>
          <w:color w:val="000000"/>
          <w:sz w:val="21"/>
          <w:szCs w:val="21"/>
        </w:rPr>
        <w:t>ampliação</w:t>
      </w:r>
      <w:r w:rsidR="00D61C79" w:rsidRPr="00D61C79">
        <w:rPr>
          <w:rFonts w:ascii="Arial" w:hAnsi="Arial" w:cs="Arial"/>
          <w:color w:val="000000"/>
          <w:sz w:val="21"/>
          <w:szCs w:val="21"/>
        </w:rPr>
        <w:t xml:space="preserve"> de salas de aula junto a Escola Municipal de Ensino Fundamental Augusto Meyer</w:t>
      </w:r>
      <w:r w:rsidR="00B15952">
        <w:rPr>
          <w:rFonts w:ascii="Arial" w:hAnsi="Arial" w:cs="Arial"/>
          <w:color w:val="000000"/>
          <w:sz w:val="21"/>
          <w:szCs w:val="21"/>
        </w:rPr>
        <w:t xml:space="preserve">, tendo em vista ser a única escola da rede </w:t>
      </w:r>
      <w:r w:rsidR="00B15952" w:rsidRPr="00B15952">
        <w:rPr>
          <w:rFonts w:ascii="Arial" w:hAnsi="Arial" w:cs="Arial"/>
          <w:sz w:val="21"/>
          <w:szCs w:val="21"/>
        </w:rPr>
        <w:t xml:space="preserve">municipal de ensino </w:t>
      </w:r>
      <w:r w:rsidR="005F3A58" w:rsidRPr="005F3A58">
        <w:rPr>
          <w:rFonts w:ascii="Arial" w:hAnsi="Arial" w:cs="Arial"/>
          <w:sz w:val="21"/>
          <w:szCs w:val="21"/>
        </w:rPr>
        <w:t>a atender</w:t>
      </w:r>
      <w:r w:rsidR="00B15952" w:rsidRPr="005F3A58">
        <w:rPr>
          <w:rFonts w:ascii="Arial" w:hAnsi="Arial" w:cs="Arial"/>
          <w:sz w:val="21"/>
          <w:szCs w:val="21"/>
        </w:rPr>
        <w:t xml:space="preserve"> </w:t>
      </w:r>
      <w:r w:rsidR="00B15952">
        <w:rPr>
          <w:rFonts w:ascii="Arial" w:hAnsi="Arial" w:cs="Arial"/>
          <w:color w:val="000000"/>
          <w:sz w:val="21"/>
          <w:szCs w:val="21"/>
        </w:rPr>
        <w:t xml:space="preserve">desde a educação infantil até o 9º ano do ensino fundamental. </w:t>
      </w:r>
    </w:p>
    <w:p w14:paraId="1EAE363C" w14:textId="5B3CE708" w:rsidR="00D61C79" w:rsidRPr="00D61C79" w:rsidRDefault="00B15952" w:rsidP="00D61C79">
      <w:pPr>
        <w:spacing w:line="360" w:lineRule="auto"/>
        <w:ind w:firstLine="1701"/>
        <w:jc w:val="both"/>
        <w:rPr>
          <w:rFonts w:ascii="Arial" w:eastAsia="Calibri" w:hAnsi="Arial" w:cs="Arial"/>
          <w:iCs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estrutura mais antiga</w:t>
      </w:r>
      <w:r w:rsidR="00E87C19">
        <w:rPr>
          <w:rFonts w:ascii="Arial" w:hAnsi="Arial" w:cs="Arial"/>
          <w:color w:val="000000"/>
          <w:sz w:val="21"/>
          <w:szCs w:val="21"/>
        </w:rPr>
        <w:t xml:space="preserve"> da escola</w:t>
      </w:r>
      <w:r>
        <w:rPr>
          <w:rFonts w:ascii="Arial" w:hAnsi="Arial" w:cs="Arial"/>
          <w:color w:val="000000"/>
          <w:sz w:val="21"/>
          <w:szCs w:val="21"/>
        </w:rPr>
        <w:t xml:space="preserve">, ainda construída </w:t>
      </w:r>
      <w:r w:rsidR="005F3A58">
        <w:rPr>
          <w:rFonts w:ascii="Arial" w:hAnsi="Arial" w:cs="Arial"/>
          <w:color w:val="000000"/>
          <w:sz w:val="21"/>
          <w:szCs w:val="21"/>
        </w:rPr>
        <w:t>em</w:t>
      </w:r>
      <w:r>
        <w:rPr>
          <w:rFonts w:ascii="Arial" w:hAnsi="Arial" w:cs="Arial"/>
          <w:color w:val="000000"/>
          <w:sz w:val="21"/>
          <w:szCs w:val="21"/>
        </w:rPr>
        <w:t xml:space="preserve"> madeira, encontra-se basta</w:t>
      </w:r>
      <w:r w:rsidR="00FE63F0">
        <w:rPr>
          <w:rFonts w:ascii="Arial" w:hAnsi="Arial" w:cs="Arial"/>
          <w:color w:val="000000"/>
          <w:sz w:val="21"/>
          <w:szCs w:val="21"/>
        </w:rPr>
        <w:t>nte danificada, sendo necessária</w:t>
      </w:r>
      <w:r>
        <w:rPr>
          <w:rFonts w:ascii="Arial" w:hAnsi="Arial" w:cs="Arial"/>
          <w:color w:val="000000"/>
          <w:sz w:val="21"/>
          <w:szCs w:val="21"/>
        </w:rPr>
        <w:t xml:space="preserve"> uma obra de melhoria para garantir a segurança e bem-estar dos alunos, professores e funcionários.</w:t>
      </w:r>
    </w:p>
    <w:p w14:paraId="091C31A1" w14:textId="77777777" w:rsidR="009C57D4" w:rsidRDefault="009C57D4" w:rsidP="009C57D4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sz w:val="21"/>
          <w:szCs w:val="21"/>
        </w:rPr>
        <w:t>Pelo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acima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exposto,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esperamos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que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os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nobres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pares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desse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Colendo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Poder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Legislativo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aprovem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presente</w:t>
      </w:r>
      <w:r w:rsidRPr="000527EA">
        <w:rPr>
          <w:rFonts w:ascii="Arial" w:eastAsia="Arial" w:hAnsi="Arial" w:cs="Arial"/>
          <w:sz w:val="21"/>
          <w:szCs w:val="21"/>
        </w:rPr>
        <w:t xml:space="preserve"> P</w:t>
      </w:r>
      <w:r w:rsidRPr="000527EA">
        <w:rPr>
          <w:rFonts w:ascii="Arial" w:hAnsi="Arial" w:cs="Arial"/>
          <w:sz w:val="21"/>
          <w:szCs w:val="21"/>
        </w:rPr>
        <w:t>rojeto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de</w:t>
      </w:r>
      <w:r w:rsidRPr="000527EA">
        <w:rPr>
          <w:rFonts w:ascii="Arial" w:eastAsia="Arial" w:hAnsi="Arial" w:cs="Arial"/>
          <w:sz w:val="21"/>
          <w:szCs w:val="21"/>
        </w:rPr>
        <w:t xml:space="preserve"> L</w:t>
      </w:r>
      <w:r w:rsidRPr="000527EA">
        <w:rPr>
          <w:rFonts w:ascii="Arial" w:hAnsi="Arial" w:cs="Arial"/>
          <w:sz w:val="21"/>
          <w:szCs w:val="21"/>
        </w:rPr>
        <w:t xml:space="preserve">ei. </w:t>
      </w:r>
    </w:p>
    <w:p w14:paraId="19A8A131" w14:textId="77777777" w:rsidR="009C57D4" w:rsidRPr="000527EA" w:rsidRDefault="009C57D4" w:rsidP="009C57D4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753C9503" w14:textId="77777777" w:rsidR="009C57D4" w:rsidRPr="000527EA" w:rsidRDefault="009C57D4" w:rsidP="009C57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02D877B" w14:textId="77777777" w:rsidR="009C57D4" w:rsidRPr="000527EA" w:rsidRDefault="009C57D4" w:rsidP="009C57D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0527EA">
        <w:rPr>
          <w:rFonts w:ascii="Arial" w:hAnsi="Arial" w:cs="Arial"/>
          <w:sz w:val="21"/>
          <w:szCs w:val="21"/>
        </w:rPr>
        <w:t>Frighetto</w:t>
      </w:r>
      <w:proofErr w:type="spellEnd"/>
      <w:r w:rsidRPr="000527EA">
        <w:rPr>
          <w:rFonts w:ascii="Arial" w:hAnsi="Arial" w:cs="Arial"/>
          <w:sz w:val="21"/>
          <w:szCs w:val="21"/>
        </w:rPr>
        <w:t>,</w:t>
      </w:r>
    </w:p>
    <w:p w14:paraId="5DB34908" w14:textId="77777777" w:rsidR="009C57D4" w:rsidRPr="000527EA" w:rsidRDefault="009C57D4" w:rsidP="009C57D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7EA">
        <w:rPr>
          <w:rFonts w:ascii="Arial" w:hAnsi="Arial" w:cs="Arial"/>
          <w:b/>
          <w:sz w:val="21"/>
          <w:szCs w:val="21"/>
        </w:rPr>
        <w:t>Prefeito Municipal.</w:t>
      </w:r>
    </w:p>
    <w:p w14:paraId="42059F75" w14:textId="77777777" w:rsidR="000C3997" w:rsidRDefault="000C3997"/>
    <w:sectPr w:rsidR="000C3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D4"/>
    <w:rsid w:val="000C3997"/>
    <w:rsid w:val="00315F18"/>
    <w:rsid w:val="00392B6A"/>
    <w:rsid w:val="005F3A58"/>
    <w:rsid w:val="0069271F"/>
    <w:rsid w:val="006C26B6"/>
    <w:rsid w:val="007F6E67"/>
    <w:rsid w:val="00890A66"/>
    <w:rsid w:val="0089539A"/>
    <w:rsid w:val="00956FE5"/>
    <w:rsid w:val="009A192E"/>
    <w:rsid w:val="009C57D4"/>
    <w:rsid w:val="00AA1B30"/>
    <w:rsid w:val="00B047A6"/>
    <w:rsid w:val="00B15952"/>
    <w:rsid w:val="00D61C79"/>
    <w:rsid w:val="00E31A87"/>
    <w:rsid w:val="00E87C19"/>
    <w:rsid w:val="00EE390D"/>
    <w:rsid w:val="00F777B3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B0D5"/>
  <w15:chartTrackingRefBased/>
  <w15:docId w15:val="{32716FB4-9181-4377-8EA4-EA2E4BAB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16</cp:revision>
  <cp:lastPrinted>2022-06-23T13:13:00Z</cp:lastPrinted>
  <dcterms:created xsi:type="dcterms:W3CDTF">2022-06-22T15:58:00Z</dcterms:created>
  <dcterms:modified xsi:type="dcterms:W3CDTF">2022-06-23T13:18:00Z</dcterms:modified>
</cp:coreProperties>
</file>