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61157" w14:textId="77777777" w:rsidR="00336C67" w:rsidRPr="00FC1E9F" w:rsidRDefault="00336C67" w:rsidP="00BC688B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FC1E9F">
        <w:rPr>
          <w:rFonts w:ascii="Arial" w:eastAsia="Times New Roman" w:hAnsi="Arial" w:cs="Arial"/>
          <w:sz w:val="20"/>
          <w:szCs w:val="20"/>
          <w:lang w:eastAsia="pt-BR"/>
        </w:rPr>
        <w:t>Projeto de Lei nº 03</w:t>
      </w:r>
      <w:r w:rsidR="0023303F" w:rsidRPr="00FC1E9F">
        <w:rPr>
          <w:rFonts w:ascii="Arial" w:eastAsia="Times New Roman" w:hAnsi="Arial" w:cs="Arial"/>
          <w:sz w:val="20"/>
          <w:szCs w:val="20"/>
          <w:lang w:eastAsia="pt-BR"/>
        </w:rPr>
        <w:t>4</w:t>
      </w:r>
      <w:r w:rsidRPr="00FC1E9F">
        <w:rPr>
          <w:rFonts w:ascii="Arial" w:eastAsia="Times New Roman" w:hAnsi="Arial" w:cs="Arial"/>
          <w:sz w:val="20"/>
          <w:szCs w:val="20"/>
          <w:lang w:eastAsia="pt-BR"/>
        </w:rPr>
        <w:t xml:space="preserve">/2022, de </w:t>
      </w:r>
      <w:r w:rsidR="0023303F" w:rsidRPr="00FC1E9F">
        <w:rPr>
          <w:rFonts w:ascii="Arial" w:eastAsia="Times New Roman" w:hAnsi="Arial" w:cs="Arial"/>
          <w:sz w:val="20"/>
          <w:szCs w:val="20"/>
          <w:lang w:eastAsia="pt-BR"/>
        </w:rPr>
        <w:t>21</w:t>
      </w:r>
      <w:r w:rsidRPr="00FC1E9F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23303F" w:rsidRPr="00FC1E9F">
        <w:rPr>
          <w:rFonts w:ascii="Arial" w:eastAsia="Times New Roman" w:hAnsi="Arial" w:cs="Arial"/>
          <w:sz w:val="20"/>
          <w:szCs w:val="20"/>
          <w:lang w:eastAsia="pt-BR"/>
        </w:rPr>
        <w:t>julho</w:t>
      </w:r>
      <w:r w:rsidRPr="00FC1E9F">
        <w:rPr>
          <w:rFonts w:ascii="Arial" w:eastAsia="Times New Roman" w:hAnsi="Arial" w:cs="Arial"/>
          <w:sz w:val="20"/>
          <w:szCs w:val="20"/>
          <w:lang w:eastAsia="pt-BR"/>
        </w:rPr>
        <w:t xml:space="preserve"> de 2022.</w:t>
      </w:r>
    </w:p>
    <w:p w14:paraId="35D425F3" w14:textId="77777777" w:rsidR="00336C67" w:rsidRPr="00FC1E9F" w:rsidRDefault="00336C67" w:rsidP="00336C67">
      <w:pPr>
        <w:spacing w:after="200" w:line="360" w:lineRule="auto"/>
        <w:ind w:left="5664" w:right="1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FC1E9F">
        <w:rPr>
          <w:rFonts w:ascii="Arial" w:hAnsi="Arial" w:cs="Arial"/>
          <w:i/>
          <w:sz w:val="20"/>
          <w:szCs w:val="20"/>
        </w:rPr>
        <w:t>“Abre Crédito Especial, e dá outras providências</w:t>
      </w:r>
      <w:r w:rsidRPr="00FC1E9F">
        <w:rPr>
          <w:rFonts w:ascii="Arial" w:eastAsia="Times New Roman" w:hAnsi="Arial" w:cs="Arial"/>
          <w:i/>
          <w:sz w:val="20"/>
          <w:szCs w:val="20"/>
          <w:lang w:eastAsia="pt-BR"/>
        </w:rPr>
        <w:t>”.</w:t>
      </w:r>
    </w:p>
    <w:p w14:paraId="26C0B1F9" w14:textId="77777777" w:rsidR="00336C67" w:rsidRPr="00FC1E9F" w:rsidRDefault="00336C67" w:rsidP="00336C67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C1E9F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FC1E9F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FC1E9F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</w:t>
      </w:r>
    </w:p>
    <w:p w14:paraId="49785700" w14:textId="23D93234" w:rsidR="00336C67" w:rsidRPr="00FC1E9F" w:rsidRDefault="00336C67" w:rsidP="00336C67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C1E9F">
        <w:rPr>
          <w:rFonts w:ascii="Arial" w:eastAsia="Times New Roman" w:hAnsi="Arial" w:cs="Arial"/>
          <w:sz w:val="20"/>
          <w:szCs w:val="20"/>
          <w:lang w:eastAsia="pt-BR"/>
        </w:rPr>
        <w:t xml:space="preserve">Faço saber, que a Câmara </w:t>
      </w:r>
      <w:r w:rsidR="00D83A5B" w:rsidRPr="00FC1E9F">
        <w:rPr>
          <w:rFonts w:ascii="Arial" w:eastAsia="Times New Roman" w:hAnsi="Arial" w:cs="Arial"/>
          <w:sz w:val="20"/>
          <w:szCs w:val="20"/>
          <w:lang w:eastAsia="pt-BR"/>
        </w:rPr>
        <w:t xml:space="preserve">Municipal </w:t>
      </w:r>
      <w:r w:rsidRPr="00FC1E9F">
        <w:rPr>
          <w:rFonts w:ascii="Arial" w:eastAsia="Times New Roman" w:hAnsi="Arial" w:cs="Arial"/>
          <w:sz w:val="20"/>
          <w:szCs w:val="20"/>
          <w:lang w:eastAsia="pt-BR"/>
        </w:rPr>
        <w:t>de Vereadores aprovou e eu, no uso das atribuições legais, sanciono e promulgo a seguinte Lei:</w:t>
      </w:r>
    </w:p>
    <w:p w14:paraId="28AE8806" w14:textId="17DAC749" w:rsidR="00336C67" w:rsidRPr="00FC1E9F" w:rsidRDefault="00336C67" w:rsidP="00336C67">
      <w:pPr>
        <w:spacing w:line="360" w:lineRule="auto"/>
        <w:ind w:firstLine="1276"/>
        <w:jc w:val="both"/>
        <w:rPr>
          <w:rFonts w:ascii="Arial" w:hAnsi="Arial" w:cs="Arial"/>
          <w:color w:val="000000"/>
          <w:sz w:val="20"/>
          <w:szCs w:val="20"/>
        </w:rPr>
      </w:pPr>
      <w:r w:rsidRPr="00FC1E9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Art. 1º </w:t>
      </w:r>
      <w:r w:rsidRPr="00FC1E9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Fica o Poder Executivo autorizado a abrir Crédito Especial no Orçamento de 2022 no valor de </w:t>
      </w:r>
      <w:r w:rsidRPr="00FC1E9F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R$ </w:t>
      </w:r>
      <w:r w:rsidRPr="00FC1E9F">
        <w:rPr>
          <w:rFonts w:ascii="Arial" w:hAnsi="Arial" w:cs="Arial"/>
          <w:b/>
          <w:bCs/>
          <w:i/>
          <w:iCs/>
          <w:sz w:val="20"/>
          <w:szCs w:val="20"/>
        </w:rPr>
        <w:t>348.601,47</w:t>
      </w:r>
      <w:r w:rsidRPr="00FC1E9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(Trezentos e quarenta e oito mil</w:t>
      </w:r>
      <w:r w:rsidR="00D83A5B" w:rsidRPr="00FC1E9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, </w:t>
      </w:r>
      <w:r w:rsidRPr="00FC1E9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seiscentos e um reais e quarenta e sete centavos</w:t>
      </w:r>
      <w:r w:rsidRPr="00FC1E9F">
        <w:rPr>
          <w:rFonts w:ascii="Arial" w:hAnsi="Arial" w:cs="Arial"/>
          <w:b/>
          <w:bCs/>
          <w:i/>
          <w:color w:val="000000"/>
          <w:sz w:val="20"/>
          <w:szCs w:val="20"/>
        </w:rPr>
        <w:t>)</w:t>
      </w:r>
      <w:r w:rsidRPr="00FC1E9F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FC1E9F">
        <w:rPr>
          <w:rFonts w:ascii="Arial" w:hAnsi="Arial" w:cs="Arial"/>
          <w:color w:val="000000"/>
          <w:sz w:val="20"/>
          <w:szCs w:val="20"/>
        </w:rPr>
        <w:t>com as seguintes classificações orçamentárias e respectivos recursos vinculados:</w:t>
      </w:r>
    </w:p>
    <w:p w14:paraId="4AA50CAB" w14:textId="77777777" w:rsidR="00A471A0" w:rsidRPr="00FC1E9F" w:rsidRDefault="00A471A0" w:rsidP="00BC688B">
      <w:pPr>
        <w:spacing w:after="0" w:line="360" w:lineRule="auto"/>
        <w:ind w:firstLine="1276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FC1E9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RECURSO 4506 INVESTIMENTO – Atenção Especializada ............. 283.817,00</w:t>
      </w:r>
    </w:p>
    <w:p w14:paraId="38E3E8B1" w14:textId="77777777" w:rsidR="00A471A0" w:rsidRPr="00FC1E9F" w:rsidRDefault="00A471A0" w:rsidP="00BC688B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0"/>
          <w:szCs w:val="20"/>
        </w:rPr>
      </w:pPr>
      <w:r w:rsidRPr="00FC1E9F">
        <w:rPr>
          <w:rFonts w:ascii="Arial" w:hAnsi="Arial" w:cs="Arial"/>
          <w:color w:val="000000"/>
          <w:sz w:val="20"/>
          <w:szCs w:val="20"/>
        </w:rPr>
        <w:t>07.02.10.302.0510.2.070 Manutenção de Ações Especializadas de Saúde de Média e Alta Complexidade</w:t>
      </w:r>
    </w:p>
    <w:p w14:paraId="1A62AFB6" w14:textId="77777777" w:rsidR="00A471A0" w:rsidRPr="00FC1E9F" w:rsidRDefault="00A471A0" w:rsidP="00BC688B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0"/>
          <w:szCs w:val="20"/>
        </w:rPr>
      </w:pPr>
      <w:r w:rsidRPr="00FC1E9F">
        <w:rPr>
          <w:rFonts w:ascii="Arial" w:hAnsi="Arial" w:cs="Arial"/>
          <w:b/>
          <w:bCs/>
          <w:color w:val="000000"/>
          <w:sz w:val="20"/>
          <w:szCs w:val="20"/>
        </w:rPr>
        <w:t>942</w:t>
      </w:r>
      <w:r w:rsidRPr="00FC1E9F">
        <w:rPr>
          <w:rFonts w:ascii="Arial" w:hAnsi="Arial" w:cs="Arial"/>
          <w:color w:val="000000"/>
          <w:sz w:val="20"/>
          <w:szCs w:val="20"/>
        </w:rPr>
        <w:t xml:space="preserve"> – 4.4.90.52.00.00.00 – Equipamentos e Material Permanente          283.817,00</w:t>
      </w:r>
    </w:p>
    <w:p w14:paraId="56FB91B0" w14:textId="77777777" w:rsidR="00A471A0" w:rsidRPr="00FC1E9F" w:rsidRDefault="00A471A0" w:rsidP="00336C67">
      <w:pPr>
        <w:spacing w:line="360" w:lineRule="auto"/>
        <w:ind w:firstLine="1276"/>
        <w:jc w:val="both"/>
        <w:rPr>
          <w:rFonts w:ascii="Arial" w:hAnsi="Arial" w:cs="Arial"/>
          <w:color w:val="000000"/>
          <w:sz w:val="20"/>
          <w:szCs w:val="20"/>
        </w:rPr>
      </w:pPr>
    </w:p>
    <w:p w14:paraId="0C10EC1A" w14:textId="77777777" w:rsidR="00173A65" w:rsidRPr="00FC1E9F" w:rsidRDefault="00173A65" w:rsidP="00BC688B">
      <w:pPr>
        <w:spacing w:after="0" w:line="360" w:lineRule="auto"/>
        <w:ind w:firstLine="1276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FC1E9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RECURSO 4002 ALIENAÇÃO DE BENS SAÚDE..................................64.784,47</w:t>
      </w:r>
    </w:p>
    <w:p w14:paraId="003E48C9" w14:textId="77777777" w:rsidR="00173A65" w:rsidRPr="00FC1E9F" w:rsidRDefault="00173A65" w:rsidP="00BC688B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0"/>
          <w:szCs w:val="20"/>
        </w:rPr>
      </w:pPr>
      <w:r w:rsidRPr="00FC1E9F">
        <w:rPr>
          <w:rFonts w:ascii="Arial" w:hAnsi="Arial" w:cs="Arial"/>
          <w:color w:val="000000"/>
          <w:sz w:val="20"/>
          <w:szCs w:val="20"/>
        </w:rPr>
        <w:t>07.02.10.302.0510.2.070 Manutenção de Ações Especializadas de Saúde de Média e Alta Complexidade</w:t>
      </w:r>
    </w:p>
    <w:p w14:paraId="707B085B" w14:textId="2229866D" w:rsidR="00336C67" w:rsidRPr="00FC1E9F" w:rsidRDefault="00173A65" w:rsidP="00BC688B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0"/>
          <w:szCs w:val="20"/>
        </w:rPr>
      </w:pPr>
      <w:r w:rsidRPr="00FC1E9F">
        <w:rPr>
          <w:rFonts w:ascii="Arial" w:hAnsi="Arial" w:cs="Arial"/>
          <w:b/>
          <w:bCs/>
          <w:color w:val="000000"/>
          <w:sz w:val="20"/>
          <w:szCs w:val="20"/>
        </w:rPr>
        <w:t xml:space="preserve">943 – </w:t>
      </w:r>
      <w:r w:rsidR="00D83A5B" w:rsidRPr="00FC1E9F">
        <w:rPr>
          <w:rFonts w:ascii="Arial" w:hAnsi="Arial" w:cs="Arial"/>
          <w:color w:val="000000"/>
          <w:sz w:val="20"/>
          <w:szCs w:val="20"/>
        </w:rPr>
        <w:t>4.4.90.52.00.00.00</w:t>
      </w:r>
      <w:r w:rsidR="00D83A5B" w:rsidRPr="00FC1E9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C1E9F">
        <w:rPr>
          <w:rFonts w:ascii="Arial" w:hAnsi="Arial" w:cs="Arial"/>
          <w:color w:val="000000"/>
          <w:sz w:val="20"/>
          <w:szCs w:val="20"/>
        </w:rPr>
        <w:t>Equipamentos e Material Perma</w:t>
      </w:r>
      <w:r w:rsidR="00D83A5B" w:rsidRPr="00FC1E9F">
        <w:rPr>
          <w:rFonts w:ascii="Arial" w:hAnsi="Arial" w:cs="Arial"/>
          <w:color w:val="000000"/>
          <w:sz w:val="20"/>
          <w:szCs w:val="20"/>
        </w:rPr>
        <w:t xml:space="preserve">nente  </w:t>
      </w:r>
      <w:r w:rsidRPr="00FC1E9F">
        <w:rPr>
          <w:rFonts w:ascii="Arial" w:hAnsi="Arial" w:cs="Arial"/>
          <w:color w:val="000000"/>
          <w:sz w:val="20"/>
          <w:szCs w:val="20"/>
        </w:rPr>
        <w:t xml:space="preserve">            64.787,47</w:t>
      </w:r>
    </w:p>
    <w:p w14:paraId="3AFC73E3" w14:textId="77777777" w:rsidR="00BC688B" w:rsidRPr="00FC1E9F" w:rsidRDefault="00BC688B" w:rsidP="00BC688B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0"/>
          <w:szCs w:val="20"/>
        </w:rPr>
      </w:pPr>
    </w:p>
    <w:p w14:paraId="01F691D4" w14:textId="67A5AC41" w:rsidR="00BC688B" w:rsidRPr="00FC1E9F" w:rsidRDefault="00BC688B" w:rsidP="00BC688B">
      <w:pPr>
        <w:spacing w:line="360" w:lineRule="auto"/>
        <w:ind w:right="-70" w:firstLine="1276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C1E9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Art. 2º </w:t>
      </w:r>
      <w:r w:rsidRPr="00FC1E9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O crédito aberto no Artigo 1º desta Lei será coberto pelo </w:t>
      </w:r>
      <w:r w:rsidRPr="00FC1E9F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Excesso de Arrecadação no</w:t>
      </w:r>
      <w:r w:rsidRPr="00FC1E9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FC1E9F">
        <w:rPr>
          <w:rFonts w:ascii="Arial" w:eastAsia="Times New Roman" w:hAnsi="Arial" w:cs="Arial"/>
          <w:sz w:val="20"/>
          <w:szCs w:val="20"/>
          <w:lang w:eastAsia="pt-BR"/>
        </w:rPr>
        <w:t>valor de</w:t>
      </w:r>
      <w:r w:rsidRPr="00FC1E9F">
        <w:rPr>
          <w:rFonts w:ascii="Arial" w:eastAsia="Times New Roman" w:hAnsi="Arial" w:cs="Arial"/>
          <w:b/>
          <w:bCs/>
          <w:i/>
          <w:sz w:val="20"/>
          <w:szCs w:val="20"/>
          <w:lang w:eastAsia="pt-BR"/>
        </w:rPr>
        <w:t xml:space="preserve"> R$ </w:t>
      </w:r>
      <w:r w:rsidRPr="00FC1E9F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348.601,47</w:t>
      </w:r>
      <w:r w:rsidRPr="00FC1E9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(Trezentos e quarenta e oito mil</w:t>
      </w:r>
      <w:r w:rsidR="00D83A5B" w:rsidRPr="00FC1E9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, </w:t>
      </w:r>
      <w:r w:rsidRPr="00FC1E9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seiscentos e um reais e quarenta e sete centavos</w:t>
      </w:r>
      <w:r w:rsidRPr="00FC1E9F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t-BR"/>
        </w:rPr>
        <w:t>)</w:t>
      </w:r>
      <w:r w:rsidRPr="00FC1E9F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, d</w:t>
      </w:r>
      <w:r w:rsidRPr="00FC1E9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recurso vinculado </w:t>
      </w:r>
      <w:r w:rsidRPr="00FC1E9F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0001- LIVRE</w:t>
      </w:r>
      <w:r w:rsidRPr="00FC1E9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</w:p>
    <w:p w14:paraId="6B4514A1" w14:textId="0ED70435" w:rsidR="00BC688B" w:rsidRPr="00FC1E9F" w:rsidRDefault="00BC688B" w:rsidP="00BC688B">
      <w:pPr>
        <w:spacing w:line="360" w:lineRule="auto"/>
        <w:ind w:right="-70" w:firstLine="1276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</w:pPr>
      <w:r w:rsidRPr="00FC1E9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RECURSO 4506 INVESTIMENTO – Atenção Especializada...............  28</w:t>
      </w:r>
      <w:r w:rsidR="00D83A5B" w:rsidRPr="00FC1E9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FC1E9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817,00</w:t>
      </w:r>
    </w:p>
    <w:p w14:paraId="5435618C" w14:textId="61C3DB3E" w:rsidR="00336C67" w:rsidRPr="00FC1E9F" w:rsidRDefault="00BC688B" w:rsidP="00BC688B">
      <w:pPr>
        <w:spacing w:line="360" w:lineRule="auto"/>
        <w:ind w:right="-70" w:firstLine="1276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</w:pPr>
      <w:r w:rsidRPr="00FC1E9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RECURSO 4002 ALIENAÇÃ</w:t>
      </w:r>
      <w:r w:rsidR="00D83A5B" w:rsidRPr="00FC1E9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O</w:t>
      </w:r>
      <w:r w:rsidRPr="00FC1E9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DE BENS SAÚDE ................................. 64,784,47</w:t>
      </w:r>
    </w:p>
    <w:p w14:paraId="1EEC0869" w14:textId="77777777" w:rsidR="00336C67" w:rsidRPr="00FC1E9F" w:rsidRDefault="00BC688B" w:rsidP="00BC688B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FC1E9F">
        <w:rPr>
          <w:rFonts w:ascii="Arial" w:hAnsi="Arial" w:cs="Arial"/>
          <w:b/>
          <w:sz w:val="20"/>
          <w:szCs w:val="20"/>
        </w:rPr>
        <w:t xml:space="preserve">                       </w:t>
      </w:r>
      <w:r w:rsidR="00336C67" w:rsidRPr="00FC1E9F">
        <w:rPr>
          <w:rFonts w:ascii="Arial" w:hAnsi="Arial" w:cs="Arial"/>
          <w:b/>
          <w:sz w:val="20"/>
          <w:szCs w:val="20"/>
        </w:rPr>
        <w:t xml:space="preserve">Art. 3º </w:t>
      </w:r>
      <w:r w:rsidR="00336C67" w:rsidRPr="00FC1E9F">
        <w:rPr>
          <w:rFonts w:ascii="Arial" w:hAnsi="Arial" w:cs="Arial"/>
          <w:sz w:val="20"/>
          <w:szCs w:val="20"/>
        </w:rPr>
        <w:t>Esta Lei entra em vigor na data de sua publicação.</w:t>
      </w:r>
    </w:p>
    <w:p w14:paraId="600B61BC" w14:textId="77777777" w:rsidR="00336C67" w:rsidRPr="00FC1E9F" w:rsidRDefault="00336C67" w:rsidP="00336C67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FB14EFA" w14:textId="77777777" w:rsidR="00336C67" w:rsidRPr="00FC1E9F" w:rsidRDefault="00336C67" w:rsidP="00336C67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C1E9F">
        <w:rPr>
          <w:rFonts w:ascii="Arial" w:eastAsia="Times New Roman" w:hAnsi="Arial" w:cs="Arial"/>
          <w:sz w:val="20"/>
          <w:szCs w:val="20"/>
          <w:lang w:eastAsia="pt-BR"/>
        </w:rPr>
        <w:t xml:space="preserve">          Gabinete do Prefeito Municipal de Anta Gorda RS, aos </w:t>
      </w:r>
      <w:r w:rsidR="0023303F" w:rsidRPr="00FC1E9F">
        <w:rPr>
          <w:rFonts w:ascii="Arial" w:eastAsia="Times New Roman" w:hAnsi="Arial" w:cs="Arial"/>
          <w:sz w:val="20"/>
          <w:szCs w:val="20"/>
          <w:lang w:eastAsia="pt-BR"/>
        </w:rPr>
        <w:t>21</w:t>
      </w:r>
      <w:r w:rsidRPr="00FC1E9F">
        <w:rPr>
          <w:rFonts w:ascii="Arial" w:eastAsia="Times New Roman" w:hAnsi="Arial" w:cs="Arial"/>
          <w:sz w:val="20"/>
          <w:szCs w:val="20"/>
          <w:lang w:eastAsia="pt-BR"/>
        </w:rPr>
        <w:t xml:space="preserve"> dias do mês de </w:t>
      </w:r>
      <w:r w:rsidR="0023303F" w:rsidRPr="00FC1E9F">
        <w:rPr>
          <w:rFonts w:ascii="Arial" w:eastAsia="Times New Roman" w:hAnsi="Arial" w:cs="Arial"/>
          <w:sz w:val="20"/>
          <w:szCs w:val="20"/>
          <w:lang w:eastAsia="pt-BR"/>
        </w:rPr>
        <w:t>julho</w:t>
      </w:r>
      <w:r w:rsidRPr="00FC1E9F">
        <w:rPr>
          <w:rFonts w:ascii="Arial" w:eastAsia="Times New Roman" w:hAnsi="Arial" w:cs="Arial"/>
          <w:sz w:val="20"/>
          <w:szCs w:val="20"/>
          <w:lang w:eastAsia="pt-BR"/>
        </w:rPr>
        <w:t xml:space="preserve"> de 2022.</w:t>
      </w:r>
    </w:p>
    <w:p w14:paraId="402F92F4" w14:textId="77777777" w:rsidR="00336C67" w:rsidRPr="00FC1E9F" w:rsidRDefault="00336C67" w:rsidP="00336C67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C257513" w14:textId="77777777" w:rsidR="00336C67" w:rsidRPr="00FC1E9F" w:rsidRDefault="00336C67" w:rsidP="00336C6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 w:rsidRPr="00FC1E9F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FC1E9F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FC1E9F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14:paraId="37341FB9" w14:textId="42D3FC17" w:rsidR="00336C67" w:rsidRPr="00FC1E9F" w:rsidRDefault="00336C67" w:rsidP="00C91D8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C1E9F">
        <w:rPr>
          <w:rFonts w:ascii="Arial" w:eastAsia="Times New Roman" w:hAnsi="Arial" w:cs="Arial"/>
          <w:b/>
          <w:sz w:val="20"/>
          <w:szCs w:val="20"/>
          <w:lang w:eastAsia="pt-BR"/>
        </w:rPr>
        <w:t>Prefeito Municipal.</w:t>
      </w:r>
    </w:p>
    <w:p w14:paraId="1EECDAB8" w14:textId="77777777" w:rsidR="000C5E3B" w:rsidRDefault="000C5E3B" w:rsidP="00336C67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40355A5F" w14:textId="77777777" w:rsidR="000C5E3B" w:rsidRDefault="000C5E3B" w:rsidP="00336C67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65B1DB5D" w14:textId="7F8F86DA" w:rsidR="00336C67" w:rsidRPr="00CC48FC" w:rsidRDefault="00336C67" w:rsidP="00336C67">
      <w:pPr>
        <w:jc w:val="center"/>
        <w:rPr>
          <w:rFonts w:ascii="Arial" w:hAnsi="Arial" w:cs="Arial"/>
          <w:sz w:val="20"/>
          <w:szCs w:val="20"/>
          <w:u w:val="single"/>
        </w:rPr>
      </w:pPr>
      <w:r w:rsidRPr="00CC48FC">
        <w:rPr>
          <w:rFonts w:ascii="Arial" w:hAnsi="Arial" w:cs="Arial"/>
          <w:sz w:val="20"/>
          <w:szCs w:val="20"/>
          <w:u w:val="single"/>
        </w:rPr>
        <w:t>JUSTIFICATIVA AO PROJETO DE LEI Nº 0</w:t>
      </w:r>
      <w:r w:rsidR="0023303F" w:rsidRPr="00CC48FC">
        <w:rPr>
          <w:rFonts w:ascii="Arial" w:hAnsi="Arial" w:cs="Arial"/>
          <w:sz w:val="20"/>
          <w:szCs w:val="20"/>
          <w:u w:val="single"/>
        </w:rPr>
        <w:t>34</w:t>
      </w:r>
      <w:r w:rsidRPr="00CC48FC">
        <w:rPr>
          <w:rFonts w:ascii="Arial" w:hAnsi="Arial" w:cs="Arial"/>
          <w:sz w:val="20"/>
          <w:szCs w:val="20"/>
          <w:u w:val="single"/>
        </w:rPr>
        <w:t>//2022</w:t>
      </w:r>
    </w:p>
    <w:p w14:paraId="733972D9" w14:textId="77777777" w:rsidR="00336C67" w:rsidRPr="00CC48FC" w:rsidRDefault="00336C67" w:rsidP="00336C67">
      <w:pPr>
        <w:jc w:val="both"/>
        <w:rPr>
          <w:rFonts w:ascii="Arial" w:hAnsi="Arial" w:cs="Arial"/>
          <w:sz w:val="20"/>
          <w:szCs w:val="20"/>
        </w:rPr>
      </w:pPr>
    </w:p>
    <w:p w14:paraId="279453F2" w14:textId="77777777" w:rsidR="0001098B" w:rsidRPr="00CC48FC" w:rsidRDefault="00336C67" w:rsidP="0001098B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CC48FC">
        <w:rPr>
          <w:rFonts w:ascii="Arial" w:eastAsia="Times New Roman" w:hAnsi="Arial" w:cs="Arial"/>
          <w:sz w:val="20"/>
          <w:szCs w:val="20"/>
          <w:lang w:eastAsia="pt-BR"/>
        </w:rPr>
        <w:t>Prezados Vereadores, trata</w:t>
      </w:r>
      <w:bookmarkStart w:id="0" w:name="_GoBack"/>
      <w:bookmarkEnd w:id="0"/>
      <w:r w:rsidRPr="00CC48FC">
        <w:rPr>
          <w:rFonts w:ascii="Arial" w:eastAsia="Times New Roman" w:hAnsi="Arial" w:cs="Arial"/>
          <w:sz w:val="20"/>
          <w:szCs w:val="20"/>
          <w:lang w:eastAsia="pt-BR"/>
        </w:rPr>
        <w:t xml:space="preserve"> o presente Projeto de Lei, obter autorização Legislativa </w:t>
      </w:r>
      <w:r w:rsidRPr="00CC48FC">
        <w:rPr>
          <w:rFonts w:ascii="Arial" w:hAnsi="Arial" w:cs="Arial"/>
          <w:bCs/>
          <w:sz w:val="20"/>
          <w:szCs w:val="20"/>
        </w:rPr>
        <w:t xml:space="preserve">para abrir </w:t>
      </w:r>
      <w:r w:rsidRPr="00CC48FC">
        <w:rPr>
          <w:rFonts w:ascii="Arial" w:hAnsi="Arial" w:cs="Arial"/>
          <w:sz w:val="20"/>
          <w:szCs w:val="20"/>
        </w:rPr>
        <w:t xml:space="preserve">Crédito Especial no Orçamento de 2022, no valor de R$ </w:t>
      </w:r>
      <w:r w:rsidR="0023303F" w:rsidRPr="00CC48FC">
        <w:rPr>
          <w:rFonts w:ascii="Arial" w:hAnsi="Arial" w:cs="Arial"/>
          <w:sz w:val="20"/>
          <w:szCs w:val="20"/>
        </w:rPr>
        <w:t>348.601,47 (trezentos e quarenta e oito mil, seiscentos e um reais e quarenta e sete centavos).</w:t>
      </w:r>
    </w:p>
    <w:p w14:paraId="3576E85C" w14:textId="77777777" w:rsidR="0001098B" w:rsidRPr="00CC48FC" w:rsidRDefault="00336C67" w:rsidP="0001098B">
      <w:pPr>
        <w:spacing w:after="200" w:line="360" w:lineRule="auto"/>
        <w:ind w:firstLine="141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C48FC">
        <w:rPr>
          <w:rFonts w:ascii="Arial" w:hAnsi="Arial" w:cs="Arial"/>
          <w:sz w:val="20"/>
          <w:szCs w:val="20"/>
        </w:rPr>
        <w:t xml:space="preserve">A referida abertura de crédito especial se faz necessária para aquisição de </w:t>
      </w:r>
      <w:r w:rsidR="0023303F" w:rsidRPr="00CC48FC">
        <w:rPr>
          <w:rFonts w:ascii="Arial" w:hAnsi="Arial" w:cs="Arial"/>
          <w:sz w:val="20"/>
          <w:szCs w:val="20"/>
        </w:rPr>
        <w:t>um</w:t>
      </w:r>
      <w:r w:rsidR="00464008" w:rsidRPr="00CC48FC">
        <w:rPr>
          <w:rFonts w:ascii="Arial" w:hAnsi="Arial" w:cs="Arial"/>
          <w:sz w:val="20"/>
          <w:szCs w:val="20"/>
        </w:rPr>
        <w:t>a ambulância Tipo A – Simples Remoção Tipo Furgão, com recursos oriundos da Portaria 1.233/2022 do Fundo Nacional da Saúde e do repasse da seguradora referente ao sinistro causado ao veículo Ford Ka Sedan da Secretaria da Saúde</w:t>
      </w:r>
      <w:r w:rsidRPr="00CC48FC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34AD4031" w14:textId="77777777" w:rsidR="0001098B" w:rsidRPr="00CC48FC" w:rsidRDefault="001E5879" w:rsidP="0001098B">
      <w:pPr>
        <w:spacing w:after="200" w:line="360" w:lineRule="auto"/>
        <w:ind w:firstLine="1418"/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CC48FC">
        <w:rPr>
          <w:rFonts w:ascii="Arial" w:hAnsi="Arial" w:cs="Arial"/>
          <w:bCs/>
          <w:color w:val="000000"/>
          <w:sz w:val="20"/>
          <w:szCs w:val="20"/>
        </w:rPr>
        <w:t>A</w:t>
      </w:r>
      <w:r w:rsidR="00336C67" w:rsidRPr="00CC48FC">
        <w:rPr>
          <w:rFonts w:ascii="Arial" w:hAnsi="Arial" w:cs="Arial"/>
          <w:bCs/>
          <w:color w:val="000000"/>
          <w:sz w:val="20"/>
          <w:szCs w:val="20"/>
        </w:rPr>
        <w:t xml:space="preserve"> aquisição</w:t>
      </w:r>
      <w:r w:rsidRPr="00CC48FC">
        <w:rPr>
          <w:rFonts w:ascii="Arial" w:hAnsi="Arial" w:cs="Arial"/>
          <w:bCs/>
          <w:color w:val="000000"/>
          <w:sz w:val="20"/>
          <w:szCs w:val="20"/>
        </w:rPr>
        <w:t xml:space="preserve"> de uma nova ambulância</w:t>
      </w:r>
      <w:r w:rsidR="00336C67" w:rsidRPr="00CC48F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7C3AE5" w:rsidRPr="00CC48FC">
        <w:rPr>
          <w:rFonts w:ascii="Arial" w:hAnsi="Arial" w:cs="Arial"/>
          <w:bCs/>
          <w:color w:val="000000"/>
          <w:sz w:val="20"/>
          <w:szCs w:val="20"/>
        </w:rPr>
        <w:t>visa</w:t>
      </w:r>
      <w:r w:rsidR="009A4154" w:rsidRPr="00CC48F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9A4154" w:rsidRPr="00CC48FC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garantir o traslado </w:t>
      </w:r>
      <w:r w:rsidR="0004678D" w:rsidRPr="00CC48FC">
        <w:rPr>
          <w:rFonts w:ascii="Arial" w:hAnsi="Arial" w:cs="Arial"/>
          <w:color w:val="202124"/>
          <w:sz w:val="20"/>
          <w:szCs w:val="20"/>
          <w:shd w:val="clear" w:color="auto" w:fill="FFFFFF"/>
        </w:rPr>
        <w:t>de</w:t>
      </w:r>
      <w:r w:rsidR="009A4154" w:rsidRPr="00CC48FC">
        <w:rPr>
          <w:rFonts w:ascii="Arial" w:hAnsi="Arial" w:cs="Arial"/>
          <w:color w:val="C00000"/>
          <w:sz w:val="20"/>
          <w:szCs w:val="20"/>
          <w:shd w:val="clear" w:color="auto" w:fill="FFFFFF"/>
        </w:rPr>
        <w:t xml:space="preserve"> </w:t>
      </w:r>
      <w:r w:rsidR="009A4154" w:rsidRPr="00CC48F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pacientes, principalmente nos casos de urgência que são encaminhados para o pronto </w:t>
      </w:r>
      <w:r w:rsidR="009A4154" w:rsidRPr="00CC48FC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atendimento, proporcionando melhorias na qualidade dos serviços oferecidos </w:t>
      </w:r>
      <w:r w:rsidR="0004678D" w:rsidRPr="00CC48FC">
        <w:rPr>
          <w:rFonts w:ascii="Arial" w:hAnsi="Arial" w:cs="Arial"/>
          <w:color w:val="202124"/>
          <w:sz w:val="20"/>
          <w:szCs w:val="20"/>
          <w:shd w:val="clear" w:color="auto" w:fill="FFFFFF"/>
        </w:rPr>
        <w:t>à</w:t>
      </w:r>
      <w:r w:rsidR="009A4154" w:rsidRPr="00CC48FC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população do Município</w:t>
      </w:r>
    </w:p>
    <w:p w14:paraId="7249E540" w14:textId="77777777" w:rsidR="0001098B" w:rsidRPr="00CC48FC" w:rsidRDefault="0004678D" w:rsidP="0001098B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CC48FC">
        <w:rPr>
          <w:rFonts w:ascii="Arial" w:hAnsi="Arial" w:cs="Arial"/>
          <w:sz w:val="20"/>
          <w:szCs w:val="20"/>
        </w:rPr>
        <w:t>Assim</w:t>
      </w:r>
      <w:r w:rsidR="00336C67" w:rsidRPr="00CC48FC">
        <w:rPr>
          <w:rFonts w:ascii="Arial" w:hAnsi="Arial" w:cs="Arial"/>
          <w:sz w:val="20"/>
          <w:szCs w:val="20"/>
        </w:rPr>
        <w:t>, pelo todo exposto, apresentamos o presente Projeto de Lei para apreciação e aprovação desta Casa Legislativa.</w:t>
      </w:r>
    </w:p>
    <w:p w14:paraId="6D5E646C" w14:textId="721A3400" w:rsidR="00336C67" w:rsidRPr="00CC48FC" w:rsidRDefault="00336C67" w:rsidP="0001098B">
      <w:pPr>
        <w:spacing w:after="200" w:line="360" w:lineRule="auto"/>
        <w:ind w:firstLine="1418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  <w:r w:rsidRPr="00CC48FC">
        <w:rPr>
          <w:rFonts w:ascii="Arial" w:eastAsia="Times New Roman" w:hAnsi="Arial" w:cs="Arial"/>
          <w:bCs/>
          <w:sz w:val="20"/>
          <w:szCs w:val="20"/>
          <w:lang w:eastAsia="pt-BR"/>
        </w:rPr>
        <w:t>Valendo-nos da oportunidade, reiteramos protestos da mais alta estima e consideração.</w:t>
      </w:r>
    </w:p>
    <w:p w14:paraId="593F75E0" w14:textId="77777777" w:rsidR="00336C67" w:rsidRPr="00CC48FC" w:rsidRDefault="00336C67" w:rsidP="00336C67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7299E8EA" w14:textId="77777777" w:rsidR="00336C67" w:rsidRPr="00CC48FC" w:rsidRDefault="00336C67" w:rsidP="00336C67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CC48FC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Francisco David </w:t>
      </w:r>
      <w:proofErr w:type="spellStart"/>
      <w:r w:rsidRPr="00CC48FC">
        <w:rPr>
          <w:rFonts w:ascii="Arial" w:eastAsia="Times New Roman" w:hAnsi="Arial" w:cs="Arial"/>
          <w:bCs/>
          <w:sz w:val="20"/>
          <w:szCs w:val="20"/>
          <w:lang w:eastAsia="pt-BR"/>
        </w:rPr>
        <w:t>Frighetto</w:t>
      </w:r>
      <w:proofErr w:type="spellEnd"/>
      <w:r w:rsidRPr="00CC48FC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</w:p>
    <w:p w14:paraId="15895158" w14:textId="17ECAED4" w:rsidR="00336C67" w:rsidRPr="00CC48FC" w:rsidRDefault="00336C67" w:rsidP="00336C67">
      <w:pPr>
        <w:jc w:val="center"/>
        <w:rPr>
          <w:rFonts w:ascii="Arial" w:hAnsi="Arial" w:cs="Arial"/>
          <w:sz w:val="20"/>
          <w:szCs w:val="20"/>
        </w:rPr>
      </w:pPr>
      <w:r w:rsidRPr="00CC48F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Prefeito Municipal</w:t>
      </w:r>
      <w:r w:rsidR="0001098B" w:rsidRPr="00CC48F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</w:t>
      </w:r>
    </w:p>
    <w:p w14:paraId="50026C04" w14:textId="77777777" w:rsidR="0038373F" w:rsidRPr="00FC1E9F" w:rsidRDefault="0038373F">
      <w:pPr>
        <w:rPr>
          <w:sz w:val="20"/>
          <w:szCs w:val="20"/>
        </w:rPr>
      </w:pPr>
    </w:p>
    <w:sectPr w:rsidR="0038373F" w:rsidRPr="00FC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C67"/>
    <w:rsid w:val="0001098B"/>
    <w:rsid w:val="0004678D"/>
    <w:rsid w:val="000C5E3B"/>
    <w:rsid w:val="000D4BEE"/>
    <w:rsid w:val="00173A65"/>
    <w:rsid w:val="001E5879"/>
    <w:rsid w:val="0023303F"/>
    <w:rsid w:val="00336C67"/>
    <w:rsid w:val="0038373F"/>
    <w:rsid w:val="00464008"/>
    <w:rsid w:val="007C3AE5"/>
    <w:rsid w:val="00853FA1"/>
    <w:rsid w:val="009A4154"/>
    <w:rsid w:val="00A471A0"/>
    <w:rsid w:val="00BC688B"/>
    <w:rsid w:val="00C850D7"/>
    <w:rsid w:val="00C91D86"/>
    <w:rsid w:val="00CC48FC"/>
    <w:rsid w:val="00D83A5B"/>
    <w:rsid w:val="00F45429"/>
    <w:rsid w:val="00FC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1826"/>
  <w15:chartTrackingRefBased/>
  <w15:docId w15:val="{7021A683-9E60-441C-9486-1F1C4E13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C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14</cp:revision>
  <dcterms:created xsi:type="dcterms:W3CDTF">2022-07-18T16:53:00Z</dcterms:created>
  <dcterms:modified xsi:type="dcterms:W3CDTF">2022-07-20T16:20:00Z</dcterms:modified>
</cp:coreProperties>
</file>