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Default="00557EC1" w:rsidP="00557EC1">
      <w:pPr>
        <w:rPr>
          <w:rFonts w:ascii="Bookman Old Style" w:hAnsi="Bookman Old Style" w:cs="Arial"/>
          <w:bCs/>
        </w:rPr>
      </w:pPr>
    </w:p>
    <w:p w:rsidR="00F03E7A" w:rsidRPr="009F7E3B" w:rsidRDefault="00F03E7A" w:rsidP="00557EC1">
      <w:pPr>
        <w:rPr>
          <w:rFonts w:ascii="Bookman Old Style" w:hAnsi="Bookman Old Style" w:cs="Arial"/>
          <w:bCs/>
        </w:rPr>
      </w:pPr>
    </w:p>
    <w:p w:rsidR="00AD2ADA" w:rsidRPr="009F7E3B" w:rsidRDefault="00AD2ADA" w:rsidP="00AD2ADA">
      <w:pPr>
        <w:rPr>
          <w:rFonts w:ascii="Bookman Old Style" w:hAnsi="Bookman Old Style" w:cs="Arial"/>
          <w:bCs/>
        </w:rPr>
      </w:pPr>
    </w:p>
    <w:p w:rsidR="00F03E7A" w:rsidRDefault="00F03E7A" w:rsidP="00F03E7A">
      <w:pPr>
        <w:jc w:val="center"/>
        <w:rPr>
          <w:rFonts w:ascii="Bookman Old Style" w:hAnsi="Bookman Old Style" w:cs="Arial"/>
          <w:bCs/>
        </w:rPr>
      </w:pPr>
    </w:p>
    <w:p w:rsidR="00F03E7A" w:rsidRPr="009F7E3B" w:rsidRDefault="00F03E7A" w:rsidP="00F03E7A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015</w:t>
      </w:r>
      <w:r w:rsidRPr="009F7E3B">
        <w:rPr>
          <w:rFonts w:ascii="Bookman Old Style" w:hAnsi="Bookman Old Style" w:cs="Arial"/>
          <w:bCs/>
        </w:rPr>
        <w:t>/20</w:t>
      </w:r>
      <w:r>
        <w:rPr>
          <w:rFonts w:ascii="Bookman Old Style" w:hAnsi="Bookman Old Style" w:cs="Arial"/>
          <w:bCs/>
        </w:rPr>
        <w:t>22,</w:t>
      </w:r>
      <w:r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27/09</w:t>
      </w:r>
      <w:r>
        <w:rPr>
          <w:rFonts w:ascii="Bookman Old Style" w:hAnsi="Bookman Old Style" w:cs="Arial"/>
          <w:bCs/>
        </w:rPr>
        <w:t>/</w:t>
      </w:r>
      <w:r w:rsidRPr="009F7E3B">
        <w:rPr>
          <w:rFonts w:ascii="Bookman Old Style" w:hAnsi="Bookman Old Style" w:cs="Arial"/>
          <w:bCs/>
        </w:rPr>
        <w:t>20</w:t>
      </w:r>
      <w:r>
        <w:rPr>
          <w:rFonts w:ascii="Bookman Old Style" w:hAnsi="Bookman Old Style" w:cs="Arial"/>
          <w:bCs/>
        </w:rPr>
        <w:t>22</w:t>
      </w:r>
    </w:p>
    <w:p w:rsidR="00F03E7A" w:rsidRPr="009F7E3B" w:rsidRDefault="00F03E7A" w:rsidP="00F03E7A">
      <w:pPr>
        <w:rPr>
          <w:rFonts w:ascii="Bookman Old Style" w:hAnsi="Bookman Old Style" w:cs="Arial"/>
          <w:bCs/>
        </w:rPr>
      </w:pPr>
    </w:p>
    <w:p w:rsidR="00F03E7A" w:rsidRPr="009F7E3B" w:rsidRDefault="00F03E7A" w:rsidP="00F03E7A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</w:t>
      </w:r>
      <w:r>
        <w:rPr>
          <w:rFonts w:ascii="Bookman Old Style" w:hAnsi="Bookman Old Style"/>
          <w:bCs/>
          <w:i/>
          <w:iCs/>
        </w:rPr>
        <w:t>Co</w:t>
      </w:r>
      <w:r>
        <w:rPr>
          <w:rFonts w:ascii="Bookman Old Style" w:hAnsi="Bookman Old Style"/>
          <w:bCs/>
          <w:i/>
          <w:iCs/>
        </w:rPr>
        <w:t xml:space="preserve">ncede licença não remunerada a </w:t>
      </w:r>
      <w:r>
        <w:rPr>
          <w:rFonts w:ascii="Bookman Old Style" w:hAnsi="Bookman Old Style"/>
          <w:bCs/>
          <w:i/>
          <w:iCs/>
        </w:rPr>
        <w:t>Vereador</w:t>
      </w:r>
      <w:r>
        <w:rPr>
          <w:rFonts w:ascii="Bookman Old Style" w:hAnsi="Bookman Old Style"/>
          <w:bCs/>
          <w:i/>
          <w:iCs/>
        </w:rPr>
        <w:t>a</w:t>
      </w:r>
      <w:r>
        <w:rPr>
          <w:rFonts w:ascii="Bookman Old Style" w:hAnsi="Bookman Old Style"/>
          <w:bCs/>
          <w:i/>
          <w:iCs/>
        </w:rPr>
        <w:t xml:space="preserve"> </w:t>
      </w:r>
      <w:proofErr w:type="spellStart"/>
      <w:r>
        <w:rPr>
          <w:rFonts w:ascii="Bookman Old Style" w:hAnsi="Bookman Old Style"/>
          <w:bCs/>
          <w:i/>
          <w:iCs/>
        </w:rPr>
        <w:t>Lorete</w:t>
      </w:r>
      <w:proofErr w:type="spellEnd"/>
      <w:r>
        <w:rPr>
          <w:rFonts w:ascii="Bookman Old Style" w:hAnsi="Bookman Old Style"/>
          <w:bCs/>
          <w:i/>
          <w:iCs/>
        </w:rPr>
        <w:t xml:space="preserve"> Josefina </w:t>
      </w:r>
      <w:proofErr w:type="spellStart"/>
      <w:r>
        <w:rPr>
          <w:rFonts w:ascii="Bookman Old Style" w:hAnsi="Bookman Old Style"/>
          <w:bCs/>
          <w:i/>
          <w:iCs/>
        </w:rPr>
        <w:t>Pitol</w:t>
      </w:r>
      <w:proofErr w:type="spellEnd"/>
      <w:r>
        <w:rPr>
          <w:rFonts w:ascii="Bookman Old Style" w:hAnsi="Bookman Old Style"/>
          <w:bCs/>
          <w:i/>
          <w:iCs/>
        </w:rPr>
        <w:t xml:space="preserve"> </w:t>
      </w:r>
      <w:bookmarkStart w:id="0" w:name="_GoBack"/>
      <w:bookmarkEnd w:id="0"/>
      <w:proofErr w:type="spellStart"/>
      <w:r>
        <w:rPr>
          <w:rFonts w:ascii="Bookman Old Style" w:hAnsi="Bookman Old Style"/>
          <w:bCs/>
          <w:i/>
          <w:iCs/>
        </w:rPr>
        <w:t>Carboni</w:t>
      </w:r>
      <w:proofErr w:type="spellEnd"/>
      <w:r w:rsidRPr="009F7E3B">
        <w:rPr>
          <w:rFonts w:ascii="Bookman Old Style" w:hAnsi="Bookman Old Style"/>
          <w:bCs/>
          <w:i/>
          <w:iCs/>
        </w:rPr>
        <w:t xml:space="preserve"> e dá outras providências”.</w:t>
      </w:r>
    </w:p>
    <w:p w:rsidR="00F03E7A" w:rsidRPr="009F7E3B" w:rsidRDefault="00F03E7A" w:rsidP="00F03E7A">
      <w:pPr>
        <w:jc w:val="both"/>
        <w:rPr>
          <w:rFonts w:ascii="Bookman Old Style" w:hAnsi="Bookman Old Style" w:cs="Arial"/>
        </w:rPr>
      </w:pP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DIRCEU SPERANDIO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 xml:space="preserve">onsiderando </w:t>
      </w:r>
      <w:r>
        <w:rPr>
          <w:rFonts w:ascii="Bookman Old Style" w:hAnsi="Bookman Old Style"/>
        </w:rPr>
        <w:t>o que</w:t>
      </w:r>
      <w:r w:rsidRPr="001002BD">
        <w:rPr>
          <w:rFonts w:ascii="Bookman Old Style" w:hAnsi="Bookman Old Style"/>
        </w:rPr>
        <w:t xml:space="preserve"> faculta o Ar</w:t>
      </w:r>
      <w:r>
        <w:rPr>
          <w:rFonts w:ascii="Bookman Old Style" w:hAnsi="Bookman Old Style"/>
        </w:rPr>
        <w:t>t. 17, inciso I, letra “b” do Regimento Interno</w:t>
      </w:r>
      <w:r w:rsidRPr="001002BD">
        <w:rPr>
          <w:rFonts w:ascii="Bookman Old Style" w:hAnsi="Bookman Old Style"/>
        </w:rPr>
        <w:t xml:space="preserve"> e, após parecer favorável da Mesa Diretora e aprovação do P</w:t>
      </w:r>
      <w:r>
        <w:rPr>
          <w:rFonts w:ascii="Bookman Old Style" w:hAnsi="Bookman Old Style"/>
        </w:rPr>
        <w:t>lenário, conforme Ata 1039, de 08</w:t>
      </w:r>
      <w:r w:rsidRPr="001002BD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agost</w:t>
      </w:r>
      <w:r w:rsidRPr="001002BD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de 2022, RESOLVE</w:t>
      </w:r>
      <w:r w:rsidRPr="009F7E3B">
        <w:rPr>
          <w:rFonts w:ascii="Bookman Old Style" w:hAnsi="Bookman Old Style"/>
        </w:rPr>
        <w:t>: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F03E7A" w:rsidRPr="00FE7349" w:rsidRDefault="00F03E7A" w:rsidP="00F03E7A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</w:t>
      </w:r>
      <w:r>
        <w:rPr>
          <w:rFonts w:ascii="Bookman Old Style" w:hAnsi="Bookman Old Style"/>
        </w:rPr>
        <w:t>conc</w:t>
      </w:r>
      <w:r>
        <w:rPr>
          <w:rFonts w:ascii="Bookman Old Style" w:hAnsi="Bookman Old Style"/>
        </w:rPr>
        <w:t xml:space="preserve">edida licença não remunerada a </w:t>
      </w:r>
      <w:r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Lorete</w:t>
      </w:r>
      <w:proofErr w:type="spellEnd"/>
      <w:r>
        <w:rPr>
          <w:rFonts w:ascii="Bookman Old Style" w:hAnsi="Bookman Old Style"/>
        </w:rPr>
        <w:t xml:space="preserve"> Josefina </w:t>
      </w:r>
      <w:proofErr w:type="spellStart"/>
      <w:r>
        <w:rPr>
          <w:rFonts w:ascii="Bookman Old Style" w:hAnsi="Bookman Old Style"/>
        </w:rPr>
        <w:t>Pitol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Carboni</w:t>
      </w:r>
      <w:proofErr w:type="spellEnd"/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a pedido da interessada</w:t>
      </w:r>
      <w:r w:rsidRPr="001002BD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período de 14 de outubro à 13</w:t>
      </w:r>
      <w:r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 xml:space="preserve">novembro </w:t>
      </w:r>
      <w:r w:rsidRPr="001002BD">
        <w:rPr>
          <w:rFonts w:ascii="Bookman Old Style" w:hAnsi="Bookman Old Style"/>
        </w:rPr>
        <w:t>de 2022, inclusive, para tratar de interesses particulares.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</w:rPr>
      </w:pPr>
    </w:p>
    <w:p w:rsidR="00F03E7A" w:rsidRDefault="00F03E7A" w:rsidP="00F03E7A">
      <w:pPr>
        <w:pStyle w:val="Corpodetexto"/>
        <w:spacing w:line="240" w:lineRule="atLeast"/>
        <w:rPr>
          <w:rFonts w:ascii="Bookman Old Style" w:hAnsi="Bookman Old Style"/>
        </w:rPr>
      </w:pP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>
        <w:rPr>
          <w:rFonts w:ascii="Bookman Old Style" w:hAnsi="Bookman Old Style"/>
        </w:rPr>
        <w:t>, aos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27</w:t>
      </w:r>
      <w:r w:rsidRPr="009F7E3B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F7E3B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>.</w:t>
      </w:r>
    </w:p>
    <w:p w:rsidR="00F03E7A" w:rsidRDefault="00F03E7A" w:rsidP="00F03E7A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F03E7A" w:rsidRDefault="00F03E7A" w:rsidP="00F03E7A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F03E7A" w:rsidRDefault="00F03E7A" w:rsidP="00F03E7A">
      <w:pPr>
        <w:pStyle w:val="Corpodetexto"/>
        <w:spacing w:line="240" w:lineRule="atLeast"/>
        <w:rPr>
          <w:rFonts w:ascii="Bookman Old Style" w:hAnsi="Bookman Old Style"/>
        </w:rPr>
      </w:pPr>
    </w:p>
    <w:p w:rsidR="00F03E7A" w:rsidRPr="009F7E3B" w:rsidRDefault="00F03E7A" w:rsidP="00F03E7A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DIRCEU SPERANDIO</w:t>
      </w:r>
    </w:p>
    <w:p w:rsidR="00F03E7A" w:rsidRPr="009F7E3B" w:rsidRDefault="00F03E7A" w:rsidP="00F03E7A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F03E7A" w:rsidRPr="009F7E3B" w:rsidRDefault="00F03E7A" w:rsidP="00F03E7A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>
        <w:rPr>
          <w:rFonts w:ascii="Bookman Old Style" w:hAnsi="Bookman Old Style"/>
          <w:bCs/>
        </w:rPr>
        <w:t>Alvimar</w:t>
      </w:r>
      <w:proofErr w:type="spellEnd"/>
      <w:r>
        <w:rPr>
          <w:rFonts w:ascii="Bookman Old Style" w:hAnsi="Bookman Old Style"/>
          <w:bCs/>
        </w:rPr>
        <w:t xml:space="preserve"> P. </w:t>
      </w:r>
      <w:proofErr w:type="spellStart"/>
      <w:r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F03E7A" w:rsidRPr="009F7E3B" w:rsidRDefault="00F03E7A" w:rsidP="00F03E7A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F5146D" w:rsidRDefault="00F5146D" w:rsidP="00F03E7A">
      <w:pPr>
        <w:pStyle w:val="Recuodecorpodetexto"/>
      </w:pPr>
    </w:p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42273"/>
    <w:rsid w:val="000848BF"/>
    <w:rsid w:val="001002BD"/>
    <w:rsid w:val="00165441"/>
    <w:rsid w:val="004A3240"/>
    <w:rsid w:val="004E3DFD"/>
    <w:rsid w:val="00557EC1"/>
    <w:rsid w:val="007B5693"/>
    <w:rsid w:val="00802E13"/>
    <w:rsid w:val="008E6A46"/>
    <w:rsid w:val="00AD2ADA"/>
    <w:rsid w:val="00B64ECC"/>
    <w:rsid w:val="00C35932"/>
    <w:rsid w:val="00CB367C"/>
    <w:rsid w:val="00D164B4"/>
    <w:rsid w:val="00DD4836"/>
    <w:rsid w:val="00DD485E"/>
    <w:rsid w:val="00DE5245"/>
    <w:rsid w:val="00E73CEA"/>
    <w:rsid w:val="00F03E7A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596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2022-08-10T17:30:00Z</cp:lastPrinted>
  <dcterms:created xsi:type="dcterms:W3CDTF">2022-09-27T13:19:00Z</dcterms:created>
  <dcterms:modified xsi:type="dcterms:W3CDTF">2022-09-27T13:19:00Z</dcterms:modified>
</cp:coreProperties>
</file>