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090D6" w14:textId="1E0F0E6C" w:rsidR="00F9316C" w:rsidRPr="00833AA0" w:rsidRDefault="00F9316C" w:rsidP="001A2F53">
      <w:pPr>
        <w:spacing w:after="0" w:line="360" w:lineRule="auto"/>
        <w:jc w:val="center"/>
        <w:rPr>
          <w:rFonts w:ascii="Arial" w:eastAsia="Times New Roman" w:hAnsi="Arial" w:cs="Arial"/>
          <w:bCs/>
          <w:sz w:val="20"/>
          <w:szCs w:val="20"/>
          <w:lang w:eastAsia="pt-BR"/>
        </w:rPr>
      </w:pPr>
      <w:r w:rsidRPr="00833AA0">
        <w:rPr>
          <w:rFonts w:ascii="Arial" w:eastAsia="Times New Roman" w:hAnsi="Arial" w:cs="Arial"/>
          <w:bCs/>
          <w:sz w:val="20"/>
          <w:szCs w:val="20"/>
          <w:lang w:eastAsia="pt-BR"/>
        </w:rPr>
        <w:t xml:space="preserve">Projeto de Lei nº </w:t>
      </w:r>
      <w:r w:rsidR="004A2A91" w:rsidRPr="00833AA0">
        <w:rPr>
          <w:rFonts w:ascii="Arial" w:eastAsia="Times New Roman" w:hAnsi="Arial" w:cs="Arial"/>
          <w:bCs/>
          <w:sz w:val="20"/>
          <w:szCs w:val="20"/>
          <w:lang w:eastAsia="pt-BR"/>
        </w:rPr>
        <w:t>0</w:t>
      </w:r>
      <w:r w:rsidR="00BC4517" w:rsidRPr="00833AA0">
        <w:rPr>
          <w:rFonts w:ascii="Arial" w:eastAsia="Times New Roman" w:hAnsi="Arial" w:cs="Arial"/>
          <w:bCs/>
          <w:sz w:val="20"/>
          <w:szCs w:val="20"/>
          <w:lang w:eastAsia="pt-BR"/>
        </w:rPr>
        <w:t>17</w:t>
      </w:r>
      <w:r w:rsidRPr="00833AA0">
        <w:rPr>
          <w:rFonts w:ascii="Arial" w:eastAsia="Times New Roman" w:hAnsi="Arial" w:cs="Arial"/>
          <w:bCs/>
          <w:sz w:val="20"/>
          <w:szCs w:val="20"/>
          <w:lang w:eastAsia="pt-BR"/>
        </w:rPr>
        <w:t>/202</w:t>
      </w:r>
      <w:r w:rsidR="00BC4517" w:rsidRPr="00833AA0">
        <w:rPr>
          <w:rFonts w:ascii="Arial" w:eastAsia="Times New Roman" w:hAnsi="Arial" w:cs="Arial"/>
          <w:bCs/>
          <w:sz w:val="20"/>
          <w:szCs w:val="20"/>
          <w:lang w:eastAsia="pt-BR"/>
        </w:rPr>
        <w:t>3</w:t>
      </w:r>
      <w:r w:rsidRPr="00833AA0">
        <w:rPr>
          <w:rFonts w:ascii="Arial" w:eastAsia="Times New Roman" w:hAnsi="Arial" w:cs="Arial"/>
          <w:bCs/>
          <w:sz w:val="20"/>
          <w:szCs w:val="20"/>
          <w:lang w:eastAsia="pt-BR"/>
        </w:rPr>
        <w:t xml:space="preserve">, de </w:t>
      </w:r>
      <w:r w:rsidR="005E0177" w:rsidRPr="00833AA0">
        <w:rPr>
          <w:rFonts w:ascii="Arial" w:eastAsia="Times New Roman" w:hAnsi="Arial" w:cs="Arial"/>
          <w:bCs/>
          <w:sz w:val="20"/>
          <w:szCs w:val="20"/>
          <w:lang w:eastAsia="pt-BR"/>
        </w:rPr>
        <w:t>2</w:t>
      </w:r>
      <w:r w:rsidR="00BC4517" w:rsidRPr="00833AA0">
        <w:rPr>
          <w:rFonts w:ascii="Arial" w:eastAsia="Times New Roman" w:hAnsi="Arial" w:cs="Arial"/>
          <w:bCs/>
          <w:sz w:val="20"/>
          <w:szCs w:val="20"/>
          <w:lang w:eastAsia="pt-BR"/>
        </w:rPr>
        <w:t>3</w:t>
      </w:r>
      <w:r w:rsidRPr="00833AA0">
        <w:rPr>
          <w:rFonts w:ascii="Arial" w:eastAsia="Times New Roman" w:hAnsi="Arial" w:cs="Arial"/>
          <w:bCs/>
          <w:sz w:val="20"/>
          <w:szCs w:val="20"/>
          <w:lang w:eastAsia="pt-BR"/>
        </w:rPr>
        <w:t xml:space="preserve"> de </w:t>
      </w:r>
      <w:r w:rsidR="00BC4517" w:rsidRPr="00833AA0">
        <w:rPr>
          <w:rFonts w:ascii="Arial" w:eastAsia="Times New Roman" w:hAnsi="Arial" w:cs="Arial"/>
          <w:bCs/>
          <w:sz w:val="20"/>
          <w:szCs w:val="20"/>
          <w:lang w:eastAsia="pt-BR"/>
        </w:rPr>
        <w:t>março</w:t>
      </w:r>
      <w:r w:rsidRPr="00833AA0">
        <w:rPr>
          <w:rFonts w:ascii="Arial" w:eastAsia="Times New Roman" w:hAnsi="Arial" w:cs="Arial"/>
          <w:bCs/>
          <w:sz w:val="20"/>
          <w:szCs w:val="20"/>
          <w:lang w:eastAsia="pt-BR"/>
        </w:rPr>
        <w:t xml:space="preserve"> de 202</w:t>
      </w:r>
      <w:r w:rsidR="00BC4517" w:rsidRPr="00833AA0">
        <w:rPr>
          <w:rFonts w:ascii="Arial" w:eastAsia="Times New Roman" w:hAnsi="Arial" w:cs="Arial"/>
          <w:bCs/>
          <w:sz w:val="20"/>
          <w:szCs w:val="20"/>
          <w:lang w:eastAsia="pt-BR"/>
        </w:rPr>
        <w:t>3</w:t>
      </w:r>
      <w:r w:rsidRPr="00833AA0">
        <w:rPr>
          <w:rFonts w:ascii="Arial" w:eastAsia="Times New Roman" w:hAnsi="Arial" w:cs="Arial"/>
          <w:bCs/>
          <w:sz w:val="20"/>
          <w:szCs w:val="20"/>
          <w:lang w:eastAsia="pt-BR"/>
        </w:rPr>
        <w:t>.</w:t>
      </w:r>
    </w:p>
    <w:p w14:paraId="3D913417" w14:textId="77777777" w:rsidR="00F9316C" w:rsidRPr="00833AA0" w:rsidRDefault="00F9316C" w:rsidP="001A2F53">
      <w:pPr>
        <w:spacing w:after="0" w:line="360" w:lineRule="auto"/>
        <w:jc w:val="center"/>
        <w:rPr>
          <w:rFonts w:ascii="Arial" w:eastAsia="Times New Roman" w:hAnsi="Arial" w:cs="Arial"/>
          <w:bCs/>
          <w:sz w:val="20"/>
          <w:szCs w:val="20"/>
          <w:lang w:eastAsia="pt-BR"/>
        </w:rPr>
      </w:pPr>
    </w:p>
    <w:p w14:paraId="068821BD" w14:textId="6FAEA5D8" w:rsidR="00F9316C" w:rsidRPr="00833AA0" w:rsidRDefault="00F9316C" w:rsidP="007C7FE2">
      <w:pPr>
        <w:spacing w:after="0" w:line="360" w:lineRule="auto"/>
        <w:ind w:left="3958" w:firstLine="578"/>
        <w:jc w:val="both"/>
        <w:rPr>
          <w:rFonts w:ascii="Arial" w:eastAsia="Times New Roman" w:hAnsi="Arial" w:cs="Arial"/>
          <w:bCs/>
          <w:i/>
          <w:sz w:val="20"/>
          <w:szCs w:val="20"/>
          <w:lang w:eastAsia="pt-BR"/>
        </w:rPr>
      </w:pPr>
      <w:r w:rsidRPr="00833AA0">
        <w:rPr>
          <w:rFonts w:ascii="Arial" w:eastAsia="Times New Roman" w:hAnsi="Arial" w:cs="Arial"/>
          <w:bCs/>
          <w:i/>
          <w:sz w:val="20"/>
          <w:szCs w:val="20"/>
          <w:lang w:eastAsia="pt-BR"/>
        </w:rPr>
        <w:t>“</w:t>
      </w:r>
      <w:r w:rsidRPr="00833AA0">
        <w:rPr>
          <w:rFonts w:ascii="Arial" w:hAnsi="Arial" w:cs="Arial"/>
          <w:i/>
          <w:sz w:val="20"/>
          <w:szCs w:val="20"/>
        </w:rPr>
        <w:t>Autoriza o Poder Executivo Municipal a</w:t>
      </w:r>
      <w:r w:rsidR="00923CEB" w:rsidRPr="00833AA0">
        <w:rPr>
          <w:rFonts w:ascii="Arial" w:hAnsi="Arial" w:cs="Arial"/>
          <w:i/>
          <w:sz w:val="20"/>
          <w:szCs w:val="20"/>
        </w:rPr>
        <w:t xml:space="preserve"> conceder auxílio financeiro à e</w:t>
      </w:r>
      <w:r w:rsidRPr="00833AA0">
        <w:rPr>
          <w:rFonts w:ascii="Arial" w:hAnsi="Arial" w:cs="Arial"/>
          <w:i/>
          <w:sz w:val="20"/>
          <w:szCs w:val="20"/>
        </w:rPr>
        <w:t xml:space="preserve">mpresa </w:t>
      </w:r>
      <w:proofErr w:type="spellStart"/>
      <w:r w:rsidR="008A36C4" w:rsidRPr="00833AA0">
        <w:rPr>
          <w:rFonts w:ascii="Arial" w:hAnsi="Arial" w:cs="Arial"/>
          <w:i/>
          <w:sz w:val="20"/>
          <w:szCs w:val="20"/>
        </w:rPr>
        <w:t>Cotrilac</w:t>
      </w:r>
      <w:proofErr w:type="spellEnd"/>
      <w:r w:rsidR="008A36C4" w:rsidRPr="00833AA0">
        <w:rPr>
          <w:rFonts w:ascii="Arial" w:hAnsi="Arial" w:cs="Arial"/>
          <w:i/>
          <w:sz w:val="20"/>
          <w:szCs w:val="20"/>
        </w:rPr>
        <w:t xml:space="preserve"> - Comércio, Transporte e Indústria de Lácteos LTDA</w:t>
      </w:r>
      <w:r w:rsidRPr="00833AA0">
        <w:rPr>
          <w:rFonts w:ascii="Arial" w:hAnsi="Arial" w:cs="Arial"/>
          <w:i/>
          <w:sz w:val="20"/>
          <w:szCs w:val="20"/>
        </w:rPr>
        <w:t>, apo</w:t>
      </w:r>
      <w:r w:rsidR="00FD4324" w:rsidRPr="00833AA0">
        <w:rPr>
          <w:rFonts w:ascii="Arial" w:hAnsi="Arial" w:cs="Arial"/>
          <w:i/>
          <w:sz w:val="20"/>
          <w:szCs w:val="20"/>
        </w:rPr>
        <w:t>r</w:t>
      </w:r>
      <w:r w:rsidRPr="00833AA0">
        <w:rPr>
          <w:rFonts w:ascii="Arial" w:hAnsi="Arial" w:cs="Arial"/>
          <w:i/>
          <w:sz w:val="20"/>
          <w:szCs w:val="20"/>
        </w:rPr>
        <w:t>ta recursos</w:t>
      </w:r>
      <w:r w:rsidR="00764946" w:rsidRPr="00833AA0">
        <w:rPr>
          <w:rFonts w:ascii="Arial" w:hAnsi="Arial" w:cs="Arial"/>
          <w:i/>
          <w:sz w:val="20"/>
          <w:szCs w:val="20"/>
        </w:rPr>
        <w:t>, abre Crédito Suplementar,</w:t>
      </w:r>
      <w:r w:rsidRPr="00833AA0">
        <w:rPr>
          <w:rFonts w:ascii="Arial" w:hAnsi="Arial" w:cs="Arial"/>
          <w:i/>
          <w:sz w:val="20"/>
          <w:szCs w:val="20"/>
        </w:rPr>
        <w:t xml:space="preserve"> e dá outras providências</w:t>
      </w:r>
      <w:r w:rsidRPr="00833AA0">
        <w:rPr>
          <w:rFonts w:ascii="Arial" w:eastAsia="Times New Roman" w:hAnsi="Arial" w:cs="Arial"/>
          <w:bCs/>
          <w:i/>
          <w:sz w:val="20"/>
          <w:szCs w:val="20"/>
          <w:lang w:eastAsia="pt-BR"/>
        </w:rPr>
        <w:t>”.</w:t>
      </w:r>
    </w:p>
    <w:p w14:paraId="2F82F8CC" w14:textId="77777777" w:rsidR="00F9316C" w:rsidRPr="00833AA0" w:rsidRDefault="00F9316C" w:rsidP="001A2F53">
      <w:pPr>
        <w:spacing w:after="0" w:line="360" w:lineRule="auto"/>
        <w:ind w:left="3958"/>
        <w:jc w:val="both"/>
        <w:rPr>
          <w:rFonts w:ascii="Arial" w:eastAsia="Times New Roman" w:hAnsi="Arial" w:cs="Arial"/>
          <w:bCs/>
          <w:i/>
          <w:sz w:val="20"/>
          <w:szCs w:val="20"/>
          <w:lang w:eastAsia="pt-BR"/>
        </w:rPr>
      </w:pPr>
    </w:p>
    <w:p w14:paraId="712AC571" w14:textId="0F4C45EE" w:rsidR="00F9316C" w:rsidRPr="00833AA0" w:rsidRDefault="00894793" w:rsidP="00F86EE9">
      <w:pPr>
        <w:spacing w:after="0" w:line="360" w:lineRule="auto"/>
        <w:ind w:firstLine="1276"/>
        <w:jc w:val="both"/>
        <w:rPr>
          <w:rFonts w:ascii="Arial" w:hAnsi="Arial" w:cs="Arial"/>
          <w:sz w:val="20"/>
          <w:szCs w:val="20"/>
        </w:rPr>
      </w:pPr>
      <w:r w:rsidRPr="00833AA0">
        <w:rPr>
          <w:rFonts w:ascii="Arial" w:hAnsi="Arial" w:cs="Arial"/>
          <w:sz w:val="20"/>
          <w:szCs w:val="20"/>
        </w:rPr>
        <w:t xml:space="preserve">Francisco David </w:t>
      </w:r>
      <w:proofErr w:type="spellStart"/>
      <w:r w:rsidRPr="00833AA0">
        <w:rPr>
          <w:rFonts w:ascii="Arial" w:hAnsi="Arial" w:cs="Arial"/>
          <w:sz w:val="20"/>
          <w:szCs w:val="20"/>
        </w:rPr>
        <w:t>Frighetto</w:t>
      </w:r>
      <w:proofErr w:type="spellEnd"/>
      <w:r w:rsidR="00F9316C" w:rsidRPr="00833AA0">
        <w:rPr>
          <w:rFonts w:ascii="Arial" w:hAnsi="Arial" w:cs="Arial"/>
          <w:sz w:val="20"/>
          <w:szCs w:val="20"/>
        </w:rPr>
        <w:t>, Prefeito Municipal</w:t>
      </w:r>
      <w:r w:rsidR="00764946" w:rsidRPr="00833AA0">
        <w:rPr>
          <w:rFonts w:ascii="Arial" w:hAnsi="Arial" w:cs="Arial"/>
          <w:sz w:val="20"/>
          <w:szCs w:val="20"/>
        </w:rPr>
        <w:t xml:space="preserve"> </w:t>
      </w:r>
      <w:r w:rsidR="00F9316C" w:rsidRPr="00833AA0">
        <w:rPr>
          <w:rFonts w:ascii="Arial" w:hAnsi="Arial" w:cs="Arial"/>
          <w:sz w:val="20"/>
          <w:szCs w:val="20"/>
        </w:rPr>
        <w:t>de Anta Gorda, Estado do Rio Grande do Sul, no uso das atribuições que lhe confere a Lei Orgânica Municipal;</w:t>
      </w:r>
    </w:p>
    <w:p w14:paraId="7C2375E7" w14:textId="77777777" w:rsidR="00B25EF7" w:rsidRPr="00833AA0" w:rsidRDefault="00B25EF7" w:rsidP="00F86EE9">
      <w:pPr>
        <w:spacing w:after="0" w:line="360" w:lineRule="auto"/>
        <w:ind w:firstLine="1276"/>
        <w:jc w:val="both"/>
        <w:rPr>
          <w:rFonts w:ascii="Arial" w:hAnsi="Arial" w:cs="Arial"/>
          <w:sz w:val="20"/>
          <w:szCs w:val="20"/>
        </w:rPr>
      </w:pPr>
    </w:p>
    <w:p w14:paraId="10E5674E" w14:textId="77777777" w:rsidR="00F9316C" w:rsidRPr="00833AA0" w:rsidRDefault="00F9316C" w:rsidP="001A2F53">
      <w:pPr>
        <w:spacing w:after="0" w:line="360" w:lineRule="auto"/>
        <w:ind w:firstLine="1276"/>
        <w:jc w:val="both"/>
        <w:rPr>
          <w:rFonts w:ascii="Arial" w:hAnsi="Arial" w:cs="Arial"/>
          <w:sz w:val="20"/>
          <w:szCs w:val="20"/>
        </w:rPr>
      </w:pPr>
      <w:r w:rsidRPr="00833AA0">
        <w:rPr>
          <w:rFonts w:ascii="Arial" w:hAnsi="Arial" w:cs="Arial"/>
          <w:sz w:val="20"/>
          <w:szCs w:val="20"/>
        </w:rPr>
        <w:t>Faço saber, que a Câmara Municipal de Vereadores aprovou e eu sanciono e promulgo a seguinte Lei:</w:t>
      </w:r>
    </w:p>
    <w:p w14:paraId="4BB8DA80" w14:textId="77777777" w:rsidR="00F9316C" w:rsidRPr="00833AA0" w:rsidRDefault="00F9316C" w:rsidP="001A2F53">
      <w:pPr>
        <w:spacing w:after="0" w:line="360" w:lineRule="auto"/>
        <w:ind w:firstLine="1276"/>
        <w:jc w:val="both"/>
        <w:rPr>
          <w:rFonts w:ascii="Arial" w:eastAsia="Times New Roman" w:hAnsi="Arial" w:cs="Arial"/>
          <w:b/>
          <w:bCs/>
          <w:sz w:val="20"/>
          <w:szCs w:val="20"/>
          <w:lang w:eastAsia="pt-BR"/>
        </w:rPr>
      </w:pPr>
    </w:p>
    <w:p w14:paraId="0DA33F10" w14:textId="2CC985CB" w:rsidR="00F9316C" w:rsidRPr="00833AA0" w:rsidRDefault="00F9316C" w:rsidP="001A2F53">
      <w:pPr>
        <w:spacing w:after="0" w:line="360" w:lineRule="auto"/>
        <w:ind w:firstLine="1276"/>
        <w:jc w:val="both"/>
        <w:rPr>
          <w:rFonts w:ascii="Arial" w:hAnsi="Arial" w:cs="Arial"/>
          <w:sz w:val="20"/>
          <w:szCs w:val="20"/>
        </w:rPr>
      </w:pPr>
      <w:r w:rsidRPr="00833AA0">
        <w:rPr>
          <w:rFonts w:ascii="Arial" w:eastAsia="Times New Roman" w:hAnsi="Arial" w:cs="Arial"/>
          <w:b/>
          <w:sz w:val="20"/>
          <w:szCs w:val="20"/>
          <w:lang w:eastAsia="pt-BR"/>
        </w:rPr>
        <w:t>Art. 1º</w:t>
      </w:r>
      <w:r w:rsidRPr="00833AA0">
        <w:rPr>
          <w:rFonts w:ascii="Arial" w:eastAsia="Times New Roman" w:hAnsi="Arial" w:cs="Arial"/>
          <w:bCs/>
          <w:sz w:val="20"/>
          <w:szCs w:val="20"/>
          <w:lang w:eastAsia="pt-BR"/>
        </w:rPr>
        <w:t xml:space="preserve"> </w:t>
      </w:r>
      <w:r w:rsidRPr="00833AA0">
        <w:rPr>
          <w:rFonts w:ascii="Arial" w:hAnsi="Arial" w:cs="Arial"/>
          <w:sz w:val="20"/>
          <w:szCs w:val="20"/>
        </w:rPr>
        <w:t>-</w:t>
      </w:r>
      <w:r w:rsidRPr="00833AA0">
        <w:rPr>
          <w:rFonts w:ascii="Arial" w:hAnsi="Arial" w:cs="Arial"/>
          <w:bCs/>
          <w:sz w:val="20"/>
          <w:szCs w:val="20"/>
        </w:rPr>
        <w:t xml:space="preserve"> </w:t>
      </w:r>
      <w:r w:rsidRPr="00833AA0">
        <w:rPr>
          <w:rFonts w:ascii="Arial" w:hAnsi="Arial" w:cs="Arial"/>
          <w:sz w:val="20"/>
          <w:szCs w:val="20"/>
        </w:rPr>
        <w:t xml:space="preserve">Fica o Poder Executivo Municipal autorizado a conceder auxílio no valor de </w:t>
      </w:r>
      <w:r w:rsidR="000F562B" w:rsidRPr="00833AA0">
        <w:rPr>
          <w:rFonts w:ascii="Arial" w:hAnsi="Arial" w:cs="Arial"/>
          <w:sz w:val="20"/>
          <w:szCs w:val="20"/>
        </w:rPr>
        <w:t xml:space="preserve">até </w:t>
      </w:r>
      <w:r w:rsidRPr="00833AA0">
        <w:rPr>
          <w:rFonts w:ascii="Arial" w:hAnsi="Arial" w:cs="Arial"/>
          <w:sz w:val="20"/>
          <w:szCs w:val="20"/>
        </w:rPr>
        <w:t xml:space="preserve">R$ </w:t>
      </w:r>
      <w:r w:rsidR="008A36C4" w:rsidRPr="00833AA0">
        <w:rPr>
          <w:rFonts w:ascii="Arial" w:hAnsi="Arial" w:cs="Arial"/>
          <w:sz w:val="20"/>
          <w:szCs w:val="20"/>
        </w:rPr>
        <w:t>150.000,00</w:t>
      </w:r>
      <w:r w:rsidRPr="00833AA0">
        <w:rPr>
          <w:rFonts w:ascii="Arial" w:hAnsi="Arial" w:cs="Arial"/>
          <w:sz w:val="20"/>
          <w:szCs w:val="20"/>
        </w:rPr>
        <w:t xml:space="preserve"> (</w:t>
      </w:r>
      <w:r w:rsidR="008A36C4" w:rsidRPr="00833AA0">
        <w:rPr>
          <w:rFonts w:ascii="Arial" w:hAnsi="Arial" w:cs="Arial"/>
          <w:sz w:val="20"/>
          <w:szCs w:val="20"/>
        </w:rPr>
        <w:t>cento e cinquenta</w:t>
      </w:r>
      <w:r w:rsidRPr="00833AA0">
        <w:rPr>
          <w:rFonts w:ascii="Arial" w:hAnsi="Arial" w:cs="Arial"/>
          <w:sz w:val="20"/>
          <w:szCs w:val="20"/>
        </w:rPr>
        <w:t xml:space="preserve"> mil reais), visando </w:t>
      </w:r>
      <w:r w:rsidR="009C624A" w:rsidRPr="00833AA0">
        <w:rPr>
          <w:rFonts w:ascii="Arial" w:hAnsi="Arial" w:cs="Arial"/>
          <w:sz w:val="20"/>
          <w:szCs w:val="20"/>
        </w:rPr>
        <w:t>a ampliação, desenvolvimento</w:t>
      </w:r>
      <w:r w:rsidR="00295F00" w:rsidRPr="00833AA0">
        <w:rPr>
          <w:rFonts w:ascii="Arial" w:hAnsi="Arial" w:cs="Arial"/>
          <w:sz w:val="20"/>
          <w:szCs w:val="20"/>
        </w:rPr>
        <w:t xml:space="preserve"> e melhorias da </w:t>
      </w:r>
      <w:r w:rsidR="00923CEB" w:rsidRPr="00833AA0">
        <w:rPr>
          <w:rFonts w:ascii="Arial" w:hAnsi="Arial" w:cs="Arial"/>
          <w:sz w:val="20"/>
          <w:szCs w:val="20"/>
        </w:rPr>
        <w:t>e</w:t>
      </w:r>
      <w:r w:rsidR="00C27F80" w:rsidRPr="00833AA0">
        <w:rPr>
          <w:rFonts w:ascii="Arial" w:hAnsi="Arial" w:cs="Arial"/>
          <w:sz w:val="20"/>
          <w:szCs w:val="20"/>
        </w:rPr>
        <w:t xml:space="preserve">mpresa </w:t>
      </w:r>
      <w:r w:rsidR="008A36C4" w:rsidRPr="00833AA0">
        <w:rPr>
          <w:rFonts w:ascii="Arial" w:hAnsi="Arial" w:cs="Arial"/>
          <w:b/>
          <w:sz w:val="20"/>
          <w:szCs w:val="20"/>
        </w:rPr>
        <w:t>COTRILAC – COMÉRCIO, TRANSPORTE E INDÚSTRIA DE LÁCTEOS LTDA</w:t>
      </w:r>
      <w:r w:rsidR="00923CEB" w:rsidRPr="00833AA0">
        <w:rPr>
          <w:rFonts w:ascii="Arial" w:hAnsi="Arial" w:cs="Arial"/>
          <w:b/>
          <w:sz w:val="20"/>
          <w:szCs w:val="20"/>
        </w:rPr>
        <w:t>,</w:t>
      </w:r>
      <w:r w:rsidR="008A36C4" w:rsidRPr="00833AA0">
        <w:rPr>
          <w:rFonts w:ascii="Arial" w:hAnsi="Arial" w:cs="Arial"/>
          <w:b/>
          <w:sz w:val="20"/>
          <w:szCs w:val="20"/>
        </w:rPr>
        <w:t xml:space="preserve"> </w:t>
      </w:r>
      <w:r w:rsidRPr="00833AA0">
        <w:rPr>
          <w:rFonts w:ascii="Arial" w:hAnsi="Arial" w:cs="Arial"/>
          <w:sz w:val="20"/>
          <w:szCs w:val="20"/>
        </w:rPr>
        <w:t>inscrit</w:t>
      </w:r>
      <w:r w:rsidR="00923CEB" w:rsidRPr="00833AA0">
        <w:rPr>
          <w:rFonts w:ascii="Arial" w:hAnsi="Arial" w:cs="Arial"/>
          <w:sz w:val="20"/>
          <w:szCs w:val="20"/>
        </w:rPr>
        <w:t>a</w:t>
      </w:r>
      <w:r w:rsidRPr="00833AA0">
        <w:rPr>
          <w:rFonts w:ascii="Arial" w:hAnsi="Arial" w:cs="Arial"/>
          <w:sz w:val="20"/>
          <w:szCs w:val="20"/>
        </w:rPr>
        <w:t xml:space="preserve"> no CNPJ nº </w:t>
      </w:r>
      <w:r w:rsidR="008A36C4" w:rsidRPr="00833AA0">
        <w:rPr>
          <w:rFonts w:ascii="Arial" w:hAnsi="Arial" w:cs="Arial"/>
          <w:sz w:val="20"/>
          <w:szCs w:val="20"/>
        </w:rPr>
        <w:t>02.875.405/0001-07</w:t>
      </w:r>
      <w:r w:rsidRPr="00833AA0">
        <w:rPr>
          <w:rFonts w:ascii="Arial" w:hAnsi="Arial" w:cs="Arial"/>
          <w:sz w:val="20"/>
          <w:szCs w:val="20"/>
        </w:rPr>
        <w:t>, com base na Lei Municipal nº 2.522, de 01 de junho de 2021 e suas posteriores alterações.</w:t>
      </w:r>
    </w:p>
    <w:p w14:paraId="62B57CA4" w14:textId="5C914D92" w:rsidR="00904D24" w:rsidRPr="00833AA0" w:rsidRDefault="00904D24" w:rsidP="001A2F53">
      <w:pPr>
        <w:spacing w:after="0" w:line="360" w:lineRule="auto"/>
        <w:ind w:firstLine="1276"/>
        <w:jc w:val="both"/>
        <w:rPr>
          <w:rFonts w:ascii="Arial" w:hAnsi="Arial" w:cs="Arial"/>
          <w:sz w:val="20"/>
          <w:szCs w:val="20"/>
        </w:rPr>
      </w:pPr>
      <w:r w:rsidRPr="00833AA0">
        <w:rPr>
          <w:rFonts w:ascii="Arial" w:hAnsi="Arial" w:cs="Arial"/>
          <w:b/>
          <w:sz w:val="20"/>
          <w:szCs w:val="20"/>
        </w:rPr>
        <w:t xml:space="preserve">§ </w:t>
      </w:r>
      <w:r w:rsidR="004D1B86" w:rsidRPr="00833AA0">
        <w:rPr>
          <w:rFonts w:ascii="Arial" w:hAnsi="Arial" w:cs="Arial"/>
          <w:b/>
          <w:sz w:val="20"/>
          <w:szCs w:val="20"/>
        </w:rPr>
        <w:t>1</w:t>
      </w:r>
      <w:r w:rsidRPr="00833AA0">
        <w:rPr>
          <w:rFonts w:ascii="Arial" w:hAnsi="Arial" w:cs="Arial"/>
          <w:b/>
          <w:sz w:val="20"/>
          <w:szCs w:val="20"/>
        </w:rPr>
        <w:t>º</w:t>
      </w:r>
      <w:r w:rsidRPr="00833AA0">
        <w:rPr>
          <w:rFonts w:ascii="Arial" w:hAnsi="Arial" w:cs="Arial"/>
          <w:sz w:val="20"/>
          <w:szCs w:val="20"/>
        </w:rPr>
        <w:t xml:space="preserve"> - O valor do auxílio, conforme definido no </w:t>
      </w:r>
      <w:r w:rsidRPr="00833AA0">
        <w:rPr>
          <w:rFonts w:ascii="Arial" w:hAnsi="Arial" w:cs="Arial"/>
          <w:i/>
          <w:sz w:val="20"/>
          <w:szCs w:val="20"/>
        </w:rPr>
        <w:t>caput</w:t>
      </w:r>
      <w:r w:rsidR="00DA410A" w:rsidRPr="00833AA0">
        <w:rPr>
          <w:rFonts w:ascii="Arial" w:hAnsi="Arial" w:cs="Arial"/>
          <w:sz w:val="20"/>
          <w:szCs w:val="20"/>
        </w:rPr>
        <w:t xml:space="preserve"> </w:t>
      </w:r>
      <w:r w:rsidR="009C624A" w:rsidRPr="00833AA0">
        <w:rPr>
          <w:rFonts w:ascii="Arial" w:hAnsi="Arial" w:cs="Arial"/>
          <w:sz w:val="20"/>
          <w:szCs w:val="20"/>
        </w:rPr>
        <w:t xml:space="preserve">deste artigo, </w:t>
      </w:r>
      <w:r w:rsidRPr="00833AA0">
        <w:rPr>
          <w:rFonts w:ascii="Arial" w:hAnsi="Arial" w:cs="Arial"/>
          <w:sz w:val="20"/>
          <w:szCs w:val="20"/>
        </w:rPr>
        <w:t xml:space="preserve">será </w:t>
      </w:r>
      <w:r w:rsidR="005475A7" w:rsidRPr="00833AA0">
        <w:rPr>
          <w:rFonts w:ascii="Arial" w:hAnsi="Arial" w:cs="Arial"/>
          <w:sz w:val="20"/>
          <w:szCs w:val="20"/>
        </w:rPr>
        <w:t xml:space="preserve">de </w:t>
      </w:r>
      <w:r w:rsidRPr="00833AA0">
        <w:rPr>
          <w:rFonts w:ascii="Arial" w:hAnsi="Arial" w:cs="Arial"/>
          <w:sz w:val="20"/>
          <w:szCs w:val="20"/>
        </w:rPr>
        <w:t xml:space="preserve">R$ </w:t>
      </w:r>
      <w:r w:rsidR="00295F00" w:rsidRPr="00833AA0">
        <w:rPr>
          <w:rFonts w:ascii="Arial" w:hAnsi="Arial" w:cs="Arial"/>
          <w:sz w:val="20"/>
          <w:szCs w:val="20"/>
        </w:rPr>
        <w:t>150.000,00</w:t>
      </w:r>
      <w:r w:rsidRPr="00833AA0">
        <w:rPr>
          <w:rFonts w:ascii="Arial" w:hAnsi="Arial" w:cs="Arial"/>
          <w:sz w:val="20"/>
          <w:szCs w:val="20"/>
        </w:rPr>
        <w:t xml:space="preserve"> (</w:t>
      </w:r>
      <w:r w:rsidR="00295F00" w:rsidRPr="00833AA0">
        <w:rPr>
          <w:rFonts w:ascii="Arial" w:hAnsi="Arial" w:cs="Arial"/>
          <w:sz w:val="20"/>
          <w:szCs w:val="20"/>
        </w:rPr>
        <w:t>cento e cinquenta</w:t>
      </w:r>
      <w:r w:rsidRPr="00833AA0">
        <w:rPr>
          <w:rFonts w:ascii="Arial" w:hAnsi="Arial" w:cs="Arial"/>
          <w:sz w:val="20"/>
          <w:szCs w:val="20"/>
        </w:rPr>
        <w:t xml:space="preserve"> mil reais)</w:t>
      </w:r>
      <w:r w:rsidR="0042443C">
        <w:rPr>
          <w:rFonts w:ascii="Arial" w:hAnsi="Arial" w:cs="Arial"/>
          <w:sz w:val="20"/>
          <w:szCs w:val="20"/>
        </w:rPr>
        <w:t xml:space="preserve">, a ser pago em parcela única </w:t>
      </w:r>
      <w:r w:rsidRPr="00833AA0">
        <w:rPr>
          <w:rFonts w:ascii="Arial" w:hAnsi="Arial" w:cs="Arial"/>
          <w:sz w:val="20"/>
          <w:szCs w:val="20"/>
        </w:rPr>
        <w:t>mediante apresentação de notas fiscais</w:t>
      </w:r>
      <w:r w:rsidR="009C624A" w:rsidRPr="00833AA0">
        <w:rPr>
          <w:rFonts w:ascii="Arial" w:hAnsi="Arial" w:cs="Arial"/>
          <w:sz w:val="20"/>
          <w:szCs w:val="20"/>
        </w:rPr>
        <w:t>, contrato e/ou escritura de compra e venda do imóvel</w:t>
      </w:r>
      <w:r w:rsidR="00295F00" w:rsidRPr="00833AA0">
        <w:rPr>
          <w:rFonts w:ascii="Arial" w:hAnsi="Arial" w:cs="Arial"/>
          <w:sz w:val="20"/>
          <w:szCs w:val="20"/>
        </w:rPr>
        <w:t>.</w:t>
      </w:r>
    </w:p>
    <w:p w14:paraId="4AB70521" w14:textId="10F9FBE3" w:rsidR="00F9316C" w:rsidRPr="00833AA0" w:rsidRDefault="00904D24" w:rsidP="001A2F53">
      <w:pPr>
        <w:spacing w:after="0" w:line="360" w:lineRule="auto"/>
        <w:ind w:firstLine="1276"/>
        <w:jc w:val="both"/>
        <w:rPr>
          <w:rFonts w:ascii="Arial" w:hAnsi="Arial" w:cs="Arial"/>
          <w:sz w:val="20"/>
          <w:szCs w:val="20"/>
        </w:rPr>
      </w:pPr>
      <w:r w:rsidRPr="00833AA0">
        <w:rPr>
          <w:rFonts w:ascii="Arial" w:hAnsi="Arial" w:cs="Arial"/>
          <w:b/>
          <w:sz w:val="20"/>
          <w:szCs w:val="20"/>
        </w:rPr>
        <w:t>§ 2</w:t>
      </w:r>
      <w:r w:rsidR="00F9316C" w:rsidRPr="00833AA0">
        <w:rPr>
          <w:rFonts w:ascii="Arial" w:hAnsi="Arial" w:cs="Arial"/>
          <w:b/>
          <w:sz w:val="20"/>
          <w:szCs w:val="20"/>
        </w:rPr>
        <w:t>º</w:t>
      </w:r>
      <w:r w:rsidR="00F9316C" w:rsidRPr="00833AA0">
        <w:rPr>
          <w:rFonts w:ascii="Arial" w:hAnsi="Arial" w:cs="Arial"/>
          <w:sz w:val="20"/>
          <w:szCs w:val="20"/>
        </w:rPr>
        <w:t xml:space="preserve"> - O valor do auxílio, </w:t>
      </w:r>
      <w:r w:rsidR="009C624A" w:rsidRPr="00833AA0">
        <w:rPr>
          <w:rFonts w:ascii="Arial" w:hAnsi="Arial" w:cs="Arial"/>
          <w:sz w:val="20"/>
          <w:szCs w:val="20"/>
        </w:rPr>
        <w:t xml:space="preserve">conforme definido no </w:t>
      </w:r>
      <w:r w:rsidR="009C624A" w:rsidRPr="00833AA0">
        <w:rPr>
          <w:rFonts w:ascii="Arial" w:hAnsi="Arial" w:cs="Arial"/>
          <w:i/>
          <w:sz w:val="20"/>
          <w:szCs w:val="20"/>
        </w:rPr>
        <w:t>caput</w:t>
      </w:r>
      <w:r w:rsidR="009C624A" w:rsidRPr="00833AA0">
        <w:rPr>
          <w:rFonts w:ascii="Arial" w:hAnsi="Arial" w:cs="Arial"/>
          <w:sz w:val="20"/>
          <w:szCs w:val="20"/>
        </w:rPr>
        <w:t xml:space="preserve"> deste artigo, </w:t>
      </w:r>
      <w:r w:rsidR="00DA410A" w:rsidRPr="00833AA0">
        <w:rPr>
          <w:rFonts w:ascii="Arial" w:hAnsi="Arial" w:cs="Arial"/>
          <w:sz w:val="20"/>
          <w:szCs w:val="20"/>
        </w:rPr>
        <w:t xml:space="preserve">poderá ser </w:t>
      </w:r>
      <w:r w:rsidR="00C27F80" w:rsidRPr="00833AA0">
        <w:rPr>
          <w:rFonts w:ascii="Arial" w:hAnsi="Arial" w:cs="Arial"/>
          <w:sz w:val="20"/>
          <w:szCs w:val="20"/>
        </w:rPr>
        <w:t xml:space="preserve">utilizado pela </w:t>
      </w:r>
      <w:r w:rsidR="00923CEB" w:rsidRPr="00833AA0">
        <w:rPr>
          <w:rFonts w:ascii="Arial" w:hAnsi="Arial" w:cs="Arial"/>
          <w:sz w:val="20"/>
          <w:szCs w:val="20"/>
        </w:rPr>
        <w:t>e</w:t>
      </w:r>
      <w:r w:rsidR="00F9316C" w:rsidRPr="00833AA0">
        <w:rPr>
          <w:rFonts w:ascii="Arial" w:hAnsi="Arial" w:cs="Arial"/>
          <w:sz w:val="20"/>
          <w:szCs w:val="20"/>
        </w:rPr>
        <w:t>mpresa beneficiária, at</w:t>
      </w:r>
      <w:r w:rsidR="007C6C75" w:rsidRPr="00833AA0">
        <w:rPr>
          <w:rFonts w:ascii="Arial" w:hAnsi="Arial" w:cs="Arial"/>
          <w:sz w:val="20"/>
          <w:szCs w:val="20"/>
        </w:rPr>
        <w:t>endendo os seguintes requisitos:</w:t>
      </w:r>
    </w:p>
    <w:p w14:paraId="16B33BB7" w14:textId="103670C1" w:rsidR="009C624A" w:rsidRPr="00833AA0" w:rsidRDefault="00F9316C" w:rsidP="001A2F53">
      <w:pPr>
        <w:spacing w:after="0" w:line="360" w:lineRule="auto"/>
        <w:ind w:firstLine="1276"/>
        <w:jc w:val="both"/>
        <w:rPr>
          <w:rFonts w:ascii="Arial" w:hAnsi="Arial" w:cs="Arial"/>
          <w:sz w:val="20"/>
          <w:szCs w:val="20"/>
        </w:rPr>
      </w:pPr>
      <w:r w:rsidRPr="00833AA0">
        <w:rPr>
          <w:rFonts w:ascii="Arial" w:hAnsi="Arial" w:cs="Arial"/>
          <w:b/>
          <w:sz w:val="20"/>
          <w:szCs w:val="20"/>
        </w:rPr>
        <w:t>I</w:t>
      </w:r>
      <w:r w:rsidRPr="00833AA0">
        <w:rPr>
          <w:rFonts w:ascii="Arial" w:hAnsi="Arial" w:cs="Arial"/>
          <w:sz w:val="20"/>
          <w:szCs w:val="20"/>
        </w:rPr>
        <w:t xml:space="preserve"> </w:t>
      </w:r>
      <w:r w:rsidR="00B948BF" w:rsidRPr="00833AA0">
        <w:rPr>
          <w:rFonts w:ascii="Arial" w:hAnsi="Arial" w:cs="Arial"/>
          <w:sz w:val="20"/>
          <w:szCs w:val="20"/>
        </w:rPr>
        <w:t>–</w:t>
      </w:r>
      <w:r w:rsidR="00DA410A" w:rsidRPr="00833AA0">
        <w:rPr>
          <w:rFonts w:ascii="Arial" w:hAnsi="Arial" w:cs="Arial"/>
          <w:sz w:val="20"/>
          <w:szCs w:val="20"/>
        </w:rPr>
        <w:t xml:space="preserve"> </w:t>
      </w:r>
      <w:r w:rsidR="00B948BF" w:rsidRPr="00833AA0">
        <w:rPr>
          <w:rFonts w:ascii="Arial" w:hAnsi="Arial" w:cs="Arial"/>
          <w:sz w:val="20"/>
          <w:szCs w:val="20"/>
        </w:rPr>
        <w:t xml:space="preserve">Pavimentação </w:t>
      </w:r>
      <w:r w:rsidR="009C624A" w:rsidRPr="00833AA0">
        <w:rPr>
          <w:rFonts w:ascii="Arial" w:hAnsi="Arial" w:cs="Arial"/>
          <w:sz w:val="20"/>
          <w:szCs w:val="20"/>
        </w:rPr>
        <w:t xml:space="preserve">na área </w:t>
      </w:r>
      <w:r w:rsidR="00BC7199" w:rsidRPr="00833AA0">
        <w:rPr>
          <w:rFonts w:ascii="Arial" w:hAnsi="Arial" w:cs="Arial"/>
          <w:sz w:val="20"/>
          <w:szCs w:val="20"/>
        </w:rPr>
        <w:t xml:space="preserve">que compreende a sede </w:t>
      </w:r>
      <w:r w:rsidR="00425AE9" w:rsidRPr="00833AA0">
        <w:rPr>
          <w:rFonts w:ascii="Arial" w:hAnsi="Arial" w:cs="Arial"/>
          <w:sz w:val="20"/>
          <w:szCs w:val="20"/>
        </w:rPr>
        <w:t xml:space="preserve">da </w:t>
      </w:r>
      <w:r w:rsidR="00923CEB" w:rsidRPr="00833AA0">
        <w:rPr>
          <w:rFonts w:ascii="Arial" w:hAnsi="Arial" w:cs="Arial"/>
          <w:sz w:val="20"/>
          <w:szCs w:val="20"/>
        </w:rPr>
        <w:t>e</w:t>
      </w:r>
      <w:r w:rsidR="00425AE9" w:rsidRPr="00833AA0">
        <w:rPr>
          <w:rFonts w:ascii="Arial" w:hAnsi="Arial" w:cs="Arial"/>
          <w:sz w:val="20"/>
          <w:szCs w:val="20"/>
        </w:rPr>
        <w:t>mpresa;</w:t>
      </w:r>
    </w:p>
    <w:p w14:paraId="2DF6DA6B" w14:textId="5756B7ED" w:rsidR="00425AE9" w:rsidRPr="00833AA0" w:rsidRDefault="00425AE9" w:rsidP="001A2F53">
      <w:pPr>
        <w:spacing w:after="0" w:line="360" w:lineRule="auto"/>
        <w:ind w:firstLine="1276"/>
        <w:jc w:val="both"/>
        <w:rPr>
          <w:rFonts w:ascii="Arial" w:hAnsi="Arial" w:cs="Arial"/>
          <w:sz w:val="20"/>
          <w:szCs w:val="20"/>
        </w:rPr>
      </w:pPr>
      <w:r w:rsidRPr="00833AA0">
        <w:rPr>
          <w:rFonts w:ascii="Arial" w:hAnsi="Arial" w:cs="Arial"/>
          <w:b/>
          <w:sz w:val="20"/>
          <w:szCs w:val="20"/>
        </w:rPr>
        <w:t>II</w:t>
      </w:r>
      <w:r w:rsidRPr="00833AA0">
        <w:rPr>
          <w:rFonts w:ascii="Arial" w:hAnsi="Arial" w:cs="Arial"/>
          <w:sz w:val="20"/>
          <w:szCs w:val="20"/>
        </w:rPr>
        <w:t xml:space="preserve"> </w:t>
      </w:r>
      <w:r w:rsidR="00C37F72" w:rsidRPr="00833AA0">
        <w:rPr>
          <w:rFonts w:ascii="Arial" w:hAnsi="Arial" w:cs="Arial"/>
          <w:sz w:val="20"/>
          <w:szCs w:val="20"/>
        </w:rPr>
        <w:t>– Ampliação</w:t>
      </w:r>
      <w:r w:rsidRPr="00833AA0">
        <w:rPr>
          <w:rFonts w:ascii="Arial" w:hAnsi="Arial" w:cs="Arial"/>
          <w:sz w:val="20"/>
          <w:szCs w:val="20"/>
        </w:rPr>
        <w:t xml:space="preserve">, implantação e/ou instalação da rede de abastecimento de água potável </w:t>
      </w:r>
      <w:r w:rsidR="00BC7199" w:rsidRPr="00833AA0">
        <w:rPr>
          <w:rFonts w:ascii="Arial" w:hAnsi="Arial" w:cs="Arial"/>
          <w:sz w:val="20"/>
          <w:szCs w:val="20"/>
        </w:rPr>
        <w:t xml:space="preserve">(Estação de Tratamento de Efluentes) </w:t>
      </w:r>
      <w:r w:rsidRPr="00833AA0">
        <w:rPr>
          <w:rFonts w:ascii="Arial" w:hAnsi="Arial" w:cs="Arial"/>
          <w:sz w:val="20"/>
          <w:szCs w:val="20"/>
        </w:rPr>
        <w:t>e de energia elétrica;</w:t>
      </w:r>
    </w:p>
    <w:p w14:paraId="196E1414" w14:textId="616A6E2F" w:rsidR="00F9316C" w:rsidRPr="00833AA0" w:rsidRDefault="00425AE9" w:rsidP="001A2F53">
      <w:pPr>
        <w:spacing w:after="0" w:line="360" w:lineRule="auto"/>
        <w:ind w:firstLine="1276"/>
        <w:jc w:val="both"/>
        <w:rPr>
          <w:rFonts w:ascii="Arial" w:hAnsi="Arial" w:cs="Arial"/>
          <w:sz w:val="20"/>
          <w:szCs w:val="20"/>
        </w:rPr>
      </w:pPr>
      <w:r w:rsidRPr="00833AA0">
        <w:rPr>
          <w:rFonts w:ascii="Arial" w:hAnsi="Arial" w:cs="Arial"/>
          <w:b/>
          <w:sz w:val="20"/>
          <w:szCs w:val="20"/>
        </w:rPr>
        <w:t>I</w:t>
      </w:r>
      <w:r w:rsidR="00F9316C" w:rsidRPr="00833AA0">
        <w:rPr>
          <w:rFonts w:ascii="Arial" w:hAnsi="Arial" w:cs="Arial"/>
          <w:b/>
          <w:sz w:val="20"/>
          <w:szCs w:val="20"/>
        </w:rPr>
        <w:t>II</w:t>
      </w:r>
      <w:r w:rsidR="00F9316C" w:rsidRPr="00833AA0">
        <w:rPr>
          <w:rFonts w:ascii="Arial" w:hAnsi="Arial" w:cs="Arial"/>
          <w:sz w:val="20"/>
          <w:szCs w:val="20"/>
        </w:rPr>
        <w:t xml:space="preserve"> </w:t>
      </w:r>
      <w:r w:rsidR="00B948BF" w:rsidRPr="00833AA0">
        <w:rPr>
          <w:rFonts w:ascii="Arial" w:hAnsi="Arial" w:cs="Arial"/>
          <w:sz w:val="20"/>
          <w:szCs w:val="20"/>
        </w:rPr>
        <w:t>–</w:t>
      </w:r>
      <w:r w:rsidR="00345FA6" w:rsidRPr="00833AA0">
        <w:rPr>
          <w:rFonts w:ascii="Arial" w:hAnsi="Arial" w:cs="Arial"/>
          <w:sz w:val="20"/>
          <w:szCs w:val="20"/>
        </w:rPr>
        <w:t xml:space="preserve"> </w:t>
      </w:r>
      <w:r w:rsidR="00B948BF" w:rsidRPr="00833AA0">
        <w:rPr>
          <w:rFonts w:ascii="Arial" w:hAnsi="Arial" w:cs="Arial"/>
          <w:sz w:val="20"/>
          <w:szCs w:val="20"/>
        </w:rPr>
        <w:t xml:space="preserve">Aquisição de área de </w:t>
      </w:r>
      <w:r w:rsidR="00F76C16" w:rsidRPr="00833AA0">
        <w:rPr>
          <w:rFonts w:ascii="Arial" w:hAnsi="Arial" w:cs="Arial"/>
          <w:sz w:val="20"/>
          <w:szCs w:val="20"/>
        </w:rPr>
        <w:t xml:space="preserve">terras </w:t>
      </w:r>
      <w:r w:rsidR="00BC7199" w:rsidRPr="00833AA0">
        <w:rPr>
          <w:rFonts w:ascii="Arial" w:hAnsi="Arial" w:cs="Arial"/>
          <w:sz w:val="20"/>
          <w:szCs w:val="20"/>
        </w:rPr>
        <w:t xml:space="preserve">adjacentes </w:t>
      </w:r>
      <w:r w:rsidR="00B948BF" w:rsidRPr="00833AA0">
        <w:rPr>
          <w:rFonts w:ascii="Arial" w:hAnsi="Arial" w:cs="Arial"/>
          <w:sz w:val="20"/>
          <w:szCs w:val="20"/>
        </w:rPr>
        <w:t>ao seu parque fabril</w:t>
      </w:r>
      <w:r w:rsidRPr="00833AA0">
        <w:rPr>
          <w:rFonts w:ascii="Arial" w:hAnsi="Arial" w:cs="Arial"/>
          <w:sz w:val="20"/>
          <w:szCs w:val="20"/>
        </w:rPr>
        <w:t>.</w:t>
      </w:r>
    </w:p>
    <w:p w14:paraId="0C5D7741" w14:textId="77777777" w:rsidR="00BC7199" w:rsidRPr="00833AA0" w:rsidRDefault="00BC7199" w:rsidP="001A2F53">
      <w:pPr>
        <w:spacing w:after="0" w:line="360" w:lineRule="auto"/>
        <w:ind w:firstLine="1276"/>
        <w:jc w:val="both"/>
        <w:rPr>
          <w:rFonts w:ascii="Arial" w:hAnsi="Arial" w:cs="Arial"/>
          <w:b/>
          <w:bCs/>
          <w:sz w:val="20"/>
          <w:szCs w:val="20"/>
        </w:rPr>
      </w:pPr>
    </w:p>
    <w:p w14:paraId="6AB05DB2" w14:textId="237DB7B1" w:rsidR="00F9316C" w:rsidRPr="00833AA0" w:rsidRDefault="00F9316C" w:rsidP="001A2F53">
      <w:pPr>
        <w:spacing w:after="0" w:line="360" w:lineRule="auto"/>
        <w:ind w:firstLine="1276"/>
        <w:jc w:val="both"/>
        <w:rPr>
          <w:rFonts w:ascii="Arial" w:hAnsi="Arial" w:cs="Arial"/>
          <w:sz w:val="20"/>
          <w:szCs w:val="20"/>
        </w:rPr>
      </w:pPr>
      <w:r w:rsidRPr="00833AA0">
        <w:rPr>
          <w:rFonts w:ascii="Arial" w:hAnsi="Arial" w:cs="Arial"/>
          <w:b/>
          <w:bCs/>
          <w:sz w:val="20"/>
          <w:szCs w:val="20"/>
        </w:rPr>
        <w:t xml:space="preserve">Art. </w:t>
      </w:r>
      <w:r w:rsidR="0010615B" w:rsidRPr="00833AA0">
        <w:rPr>
          <w:rFonts w:ascii="Arial" w:hAnsi="Arial" w:cs="Arial"/>
          <w:b/>
          <w:bCs/>
          <w:sz w:val="20"/>
          <w:szCs w:val="20"/>
        </w:rPr>
        <w:t>2</w:t>
      </w:r>
      <w:r w:rsidRPr="00833AA0">
        <w:rPr>
          <w:rFonts w:ascii="Arial" w:hAnsi="Arial" w:cs="Arial"/>
          <w:b/>
          <w:bCs/>
          <w:sz w:val="20"/>
          <w:szCs w:val="20"/>
        </w:rPr>
        <w:t>º</w:t>
      </w:r>
      <w:r w:rsidR="00C27F80" w:rsidRPr="00833AA0">
        <w:rPr>
          <w:rFonts w:ascii="Arial" w:hAnsi="Arial" w:cs="Arial"/>
          <w:sz w:val="20"/>
          <w:szCs w:val="20"/>
        </w:rPr>
        <w:t xml:space="preserve"> - Em contrapartida a </w:t>
      </w:r>
      <w:r w:rsidR="00923CEB" w:rsidRPr="00833AA0">
        <w:rPr>
          <w:rFonts w:ascii="Arial" w:hAnsi="Arial" w:cs="Arial"/>
          <w:sz w:val="20"/>
          <w:szCs w:val="20"/>
        </w:rPr>
        <w:t>e</w:t>
      </w:r>
      <w:r w:rsidRPr="00833AA0">
        <w:rPr>
          <w:rFonts w:ascii="Arial" w:hAnsi="Arial" w:cs="Arial"/>
          <w:sz w:val="20"/>
          <w:szCs w:val="20"/>
        </w:rPr>
        <w:t>mpresa beneficiária terá os seguintes encargos junto ao Município de Anta Gorda/RS:</w:t>
      </w:r>
    </w:p>
    <w:p w14:paraId="0B076A68" w14:textId="54C50E75" w:rsidR="00F9316C" w:rsidRPr="00833AA0" w:rsidRDefault="003867BE" w:rsidP="001A2F53">
      <w:pPr>
        <w:spacing w:after="0" w:line="360" w:lineRule="auto"/>
        <w:ind w:firstLine="1276"/>
        <w:jc w:val="both"/>
        <w:rPr>
          <w:rFonts w:ascii="Arial" w:hAnsi="Arial" w:cs="Arial"/>
          <w:sz w:val="20"/>
          <w:szCs w:val="20"/>
        </w:rPr>
      </w:pPr>
      <w:r w:rsidRPr="00833AA0">
        <w:rPr>
          <w:rFonts w:ascii="Arial" w:hAnsi="Arial" w:cs="Arial"/>
          <w:b/>
          <w:sz w:val="20"/>
          <w:szCs w:val="20"/>
        </w:rPr>
        <w:t>I</w:t>
      </w:r>
      <w:r w:rsidRPr="00833AA0">
        <w:rPr>
          <w:rFonts w:ascii="Arial" w:hAnsi="Arial" w:cs="Arial"/>
          <w:sz w:val="20"/>
          <w:szCs w:val="20"/>
        </w:rPr>
        <w:t xml:space="preserve"> – </w:t>
      </w:r>
      <w:r w:rsidR="00F9316C" w:rsidRPr="00833AA0">
        <w:rPr>
          <w:rFonts w:ascii="Arial" w:hAnsi="Arial" w:cs="Arial"/>
          <w:sz w:val="20"/>
          <w:szCs w:val="20"/>
        </w:rPr>
        <w:t xml:space="preserve">Manter o pleno funcionamento da </w:t>
      </w:r>
      <w:r w:rsidR="00923CEB" w:rsidRPr="00833AA0">
        <w:rPr>
          <w:rFonts w:ascii="Arial" w:hAnsi="Arial" w:cs="Arial"/>
          <w:sz w:val="20"/>
          <w:szCs w:val="20"/>
        </w:rPr>
        <w:t>e</w:t>
      </w:r>
      <w:r w:rsidR="00A13D01" w:rsidRPr="00833AA0">
        <w:rPr>
          <w:rFonts w:ascii="Arial" w:hAnsi="Arial" w:cs="Arial"/>
          <w:sz w:val="20"/>
          <w:szCs w:val="20"/>
        </w:rPr>
        <w:t>mpresa por 10 (dez) anos;</w:t>
      </w:r>
    </w:p>
    <w:p w14:paraId="43991EFE" w14:textId="600493A4" w:rsidR="00F9316C" w:rsidRPr="00833AA0" w:rsidRDefault="003867BE" w:rsidP="001A2F53">
      <w:pPr>
        <w:spacing w:after="0" w:line="360" w:lineRule="auto"/>
        <w:ind w:firstLine="1276"/>
        <w:jc w:val="both"/>
        <w:rPr>
          <w:rFonts w:ascii="Arial" w:hAnsi="Arial" w:cs="Arial"/>
          <w:sz w:val="20"/>
          <w:szCs w:val="20"/>
        </w:rPr>
      </w:pPr>
      <w:r w:rsidRPr="00833AA0">
        <w:rPr>
          <w:rFonts w:ascii="Arial" w:hAnsi="Arial" w:cs="Arial"/>
          <w:b/>
          <w:sz w:val="20"/>
          <w:szCs w:val="20"/>
        </w:rPr>
        <w:t>II</w:t>
      </w:r>
      <w:r w:rsidRPr="00833AA0">
        <w:rPr>
          <w:rFonts w:ascii="Arial" w:hAnsi="Arial" w:cs="Arial"/>
          <w:sz w:val="20"/>
          <w:szCs w:val="20"/>
        </w:rPr>
        <w:t xml:space="preserve"> – </w:t>
      </w:r>
      <w:r w:rsidR="0008018E" w:rsidRPr="00833AA0">
        <w:rPr>
          <w:rFonts w:ascii="Arial" w:hAnsi="Arial" w:cs="Arial"/>
          <w:sz w:val="20"/>
          <w:szCs w:val="20"/>
        </w:rPr>
        <w:t>A</w:t>
      </w:r>
      <w:r w:rsidR="00BA3A64" w:rsidRPr="00833AA0">
        <w:rPr>
          <w:rFonts w:ascii="Arial" w:hAnsi="Arial" w:cs="Arial"/>
          <w:sz w:val="20"/>
          <w:szCs w:val="20"/>
        </w:rPr>
        <w:t>presentar</w:t>
      </w:r>
      <w:r w:rsidR="00F9316C" w:rsidRPr="00833AA0">
        <w:rPr>
          <w:rFonts w:ascii="Arial" w:hAnsi="Arial" w:cs="Arial"/>
          <w:sz w:val="20"/>
          <w:szCs w:val="20"/>
        </w:rPr>
        <w:t xml:space="preserve"> documentação conforme exigência prevista na Lei Municipal nº 2.522, de 01 de junho de 202</w:t>
      </w:r>
      <w:r w:rsidR="00EF25B0" w:rsidRPr="00833AA0">
        <w:rPr>
          <w:rFonts w:ascii="Arial" w:hAnsi="Arial" w:cs="Arial"/>
          <w:sz w:val="20"/>
          <w:szCs w:val="20"/>
        </w:rPr>
        <w:t>1 e suas posteriores alterações;</w:t>
      </w:r>
    </w:p>
    <w:p w14:paraId="056E1EDA" w14:textId="19D8B514" w:rsidR="00EF25B0" w:rsidRPr="00833AA0" w:rsidRDefault="003867BE" w:rsidP="001A2F53">
      <w:pPr>
        <w:spacing w:after="0" w:line="360" w:lineRule="auto"/>
        <w:ind w:firstLine="1276"/>
        <w:jc w:val="both"/>
        <w:rPr>
          <w:rFonts w:ascii="Arial" w:hAnsi="Arial" w:cs="Arial"/>
          <w:sz w:val="20"/>
          <w:szCs w:val="20"/>
        </w:rPr>
      </w:pPr>
      <w:r w:rsidRPr="00833AA0">
        <w:rPr>
          <w:rFonts w:ascii="Arial" w:hAnsi="Arial" w:cs="Arial"/>
          <w:b/>
          <w:sz w:val="20"/>
          <w:szCs w:val="20"/>
        </w:rPr>
        <w:t>III</w:t>
      </w:r>
      <w:r w:rsidRPr="00833AA0">
        <w:rPr>
          <w:rFonts w:ascii="Arial" w:hAnsi="Arial" w:cs="Arial"/>
          <w:sz w:val="20"/>
          <w:szCs w:val="20"/>
        </w:rPr>
        <w:t xml:space="preserve"> – </w:t>
      </w:r>
      <w:r w:rsidR="0008018E" w:rsidRPr="00833AA0">
        <w:rPr>
          <w:rFonts w:ascii="Arial" w:hAnsi="Arial" w:cs="Arial"/>
          <w:sz w:val="20"/>
          <w:szCs w:val="20"/>
        </w:rPr>
        <w:t>D</w:t>
      </w:r>
      <w:r w:rsidR="00763CAA" w:rsidRPr="00833AA0">
        <w:rPr>
          <w:rFonts w:ascii="Arial" w:hAnsi="Arial" w:cs="Arial"/>
          <w:sz w:val="20"/>
          <w:szCs w:val="20"/>
        </w:rPr>
        <w:t>everá ser prestada garantia contratual nos termos do que dispõe a Lei de Licitações e Contratos (</w:t>
      </w:r>
      <w:r w:rsidR="0008018E" w:rsidRPr="00833AA0">
        <w:rPr>
          <w:rFonts w:ascii="Arial" w:hAnsi="Arial" w:cs="Arial"/>
          <w:sz w:val="20"/>
          <w:szCs w:val="20"/>
        </w:rPr>
        <w:t>Lei Federal nº 14.133/2021</w:t>
      </w:r>
      <w:r w:rsidR="005763B6" w:rsidRPr="00833AA0">
        <w:rPr>
          <w:rFonts w:ascii="Arial" w:hAnsi="Arial" w:cs="Arial"/>
          <w:sz w:val="20"/>
          <w:szCs w:val="20"/>
        </w:rPr>
        <w:t>) e o Código de Processo Civil</w:t>
      </w:r>
      <w:r w:rsidR="00623BEE" w:rsidRPr="00833AA0">
        <w:rPr>
          <w:rFonts w:ascii="Arial" w:hAnsi="Arial" w:cs="Arial"/>
          <w:sz w:val="20"/>
          <w:szCs w:val="20"/>
        </w:rPr>
        <w:t xml:space="preserve"> (Lei Federal nº </w:t>
      </w:r>
      <w:r w:rsidR="00F555B3" w:rsidRPr="00833AA0">
        <w:rPr>
          <w:rFonts w:ascii="Arial" w:hAnsi="Arial" w:cs="Arial"/>
          <w:sz w:val="20"/>
          <w:szCs w:val="20"/>
        </w:rPr>
        <w:t>13</w:t>
      </w:r>
      <w:r w:rsidR="00623BEE" w:rsidRPr="00833AA0">
        <w:rPr>
          <w:rFonts w:ascii="Arial" w:hAnsi="Arial" w:cs="Arial"/>
          <w:sz w:val="20"/>
          <w:szCs w:val="20"/>
        </w:rPr>
        <w:t>.</w:t>
      </w:r>
      <w:r w:rsidR="00F555B3" w:rsidRPr="00833AA0">
        <w:rPr>
          <w:rFonts w:ascii="Arial" w:hAnsi="Arial" w:cs="Arial"/>
          <w:sz w:val="20"/>
          <w:szCs w:val="20"/>
        </w:rPr>
        <w:t>105</w:t>
      </w:r>
      <w:r w:rsidR="00623BEE" w:rsidRPr="00833AA0">
        <w:rPr>
          <w:rFonts w:ascii="Arial" w:hAnsi="Arial" w:cs="Arial"/>
          <w:sz w:val="20"/>
          <w:szCs w:val="20"/>
        </w:rPr>
        <w:t>/20</w:t>
      </w:r>
      <w:r w:rsidR="00F555B3" w:rsidRPr="00833AA0">
        <w:rPr>
          <w:rFonts w:ascii="Arial" w:hAnsi="Arial" w:cs="Arial"/>
          <w:sz w:val="20"/>
          <w:szCs w:val="20"/>
        </w:rPr>
        <w:t>15</w:t>
      </w:r>
      <w:r w:rsidR="00623BEE" w:rsidRPr="00833AA0">
        <w:rPr>
          <w:rFonts w:ascii="Arial" w:hAnsi="Arial" w:cs="Arial"/>
          <w:sz w:val="20"/>
          <w:szCs w:val="20"/>
        </w:rPr>
        <w:t>)</w:t>
      </w:r>
      <w:r w:rsidR="005763B6" w:rsidRPr="00833AA0">
        <w:rPr>
          <w:rFonts w:ascii="Arial" w:hAnsi="Arial" w:cs="Arial"/>
          <w:sz w:val="20"/>
          <w:szCs w:val="20"/>
        </w:rPr>
        <w:t>, respeitando-se o limite do valor contratado.</w:t>
      </w:r>
    </w:p>
    <w:p w14:paraId="6446D308" w14:textId="73093B8B" w:rsidR="00F9316C" w:rsidRPr="00833AA0" w:rsidRDefault="00F9316C" w:rsidP="001A2F53">
      <w:pPr>
        <w:spacing w:after="0" w:line="360" w:lineRule="auto"/>
        <w:ind w:firstLine="1276"/>
        <w:jc w:val="both"/>
        <w:rPr>
          <w:rFonts w:ascii="Arial" w:hAnsi="Arial" w:cs="Arial"/>
          <w:sz w:val="20"/>
          <w:szCs w:val="20"/>
        </w:rPr>
      </w:pPr>
      <w:r w:rsidRPr="00833AA0">
        <w:rPr>
          <w:rFonts w:ascii="Arial" w:hAnsi="Arial" w:cs="Arial"/>
          <w:b/>
          <w:bCs/>
          <w:sz w:val="20"/>
          <w:szCs w:val="20"/>
        </w:rPr>
        <w:t xml:space="preserve">Art. </w:t>
      </w:r>
      <w:r w:rsidR="0010615B" w:rsidRPr="00833AA0">
        <w:rPr>
          <w:rFonts w:ascii="Arial" w:hAnsi="Arial" w:cs="Arial"/>
          <w:b/>
          <w:bCs/>
          <w:sz w:val="20"/>
          <w:szCs w:val="20"/>
        </w:rPr>
        <w:t>3</w:t>
      </w:r>
      <w:r w:rsidRPr="00833AA0">
        <w:rPr>
          <w:rFonts w:ascii="Arial" w:hAnsi="Arial" w:cs="Arial"/>
          <w:b/>
          <w:bCs/>
          <w:sz w:val="20"/>
          <w:szCs w:val="20"/>
        </w:rPr>
        <w:t xml:space="preserve">º </w:t>
      </w:r>
      <w:r w:rsidRPr="00833AA0">
        <w:rPr>
          <w:rFonts w:ascii="Arial" w:hAnsi="Arial" w:cs="Arial"/>
          <w:sz w:val="20"/>
          <w:szCs w:val="20"/>
        </w:rPr>
        <w:t xml:space="preserve">Os valores estimados de faturamento e número de empregos poderão sofrer alterações em consequências de mudanças econômicas e de mercado e deverão ser justificadas, </w:t>
      </w:r>
      <w:r w:rsidR="00BA3A64" w:rsidRPr="00833AA0">
        <w:rPr>
          <w:rFonts w:ascii="Arial" w:hAnsi="Arial" w:cs="Arial"/>
          <w:sz w:val="20"/>
          <w:szCs w:val="20"/>
        </w:rPr>
        <w:t xml:space="preserve">caso </w:t>
      </w:r>
      <w:r w:rsidRPr="00833AA0">
        <w:rPr>
          <w:rFonts w:ascii="Arial" w:hAnsi="Arial" w:cs="Arial"/>
          <w:sz w:val="20"/>
          <w:szCs w:val="20"/>
        </w:rPr>
        <w:t>forem para menos.</w:t>
      </w:r>
    </w:p>
    <w:p w14:paraId="02944938" w14:textId="77777777" w:rsidR="00AB0474" w:rsidRPr="00833AA0" w:rsidRDefault="00AB0474" w:rsidP="001A2F53">
      <w:pPr>
        <w:spacing w:after="0" w:line="360" w:lineRule="auto"/>
        <w:ind w:firstLine="1276"/>
        <w:jc w:val="both"/>
        <w:rPr>
          <w:rFonts w:ascii="Arial" w:hAnsi="Arial" w:cs="Arial"/>
          <w:b/>
          <w:bCs/>
          <w:sz w:val="20"/>
          <w:szCs w:val="20"/>
        </w:rPr>
      </w:pPr>
    </w:p>
    <w:p w14:paraId="4B8E92EA" w14:textId="224746D5" w:rsidR="00FE70C7" w:rsidRPr="00833AA0" w:rsidRDefault="00AB0474" w:rsidP="001A2F53">
      <w:pPr>
        <w:pStyle w:val="PargrafodaLista"/>
        <w:spacing w:after="0" w:line="360" w:lineRule="auto"/>
        <w:ind w:left="0" w:firstLine="1276"/>
        <w:jc w:val="both"/>
        <w:rPr>
          <w:rFonts w:ascii="Arial" w:hAnsi="Arial" w:cs="Arial"/>
          <w:color w:val="C00000"/>
          <w:sz w:val="20"/>
          <w:szCs w:val="20"/>
        </w:rPr>
      </w:pPr>
      <w:r w:rsidRPr="00833AA0">
        <w:rPr>
          <w:rFonts w:ascii="Arial" w:hAnsi="Arial" w:cs="Arial"/>
          <w:b/>
          <w:bCs/>
          <w:sz w:val="20"/>
          <w:szCs w:val="20"/>
        </w:rPr>
        <w:t>A</w:t>
      </w:r>
      <w:r w:rsidR="00FE70C7" w:rsidRPr="00833AA0">
        <w:rPr>
          <w:rFonts w:ascii="Arial" w:hAnsi="Arial" w:cs="Arial"/>
          <w:b/>
          <w:bCs/>
          <w:sz w:val="20"/>
          <w:szCs w:val="20"/>
        </w:rPr>
        <w:t xml:space="preserve">rt. </w:t>
      </w:r>
      <w:r w:rsidRPr="00833AA0">
        <w:rPr>
          <w:rFonts w:ascii="Arial" w:hAnsi="Arial" w:cs="Arial"/>
          <w:b/>
          <w:bCs/>
          <w:sz w:val="20"/>
          <w:szCs w:val="20"/>
        </w:rPr>
        <w:t>4</w:t>
      </w:r>
      <w:r w:rsidR="00FE70C7" w:rsidRPr="00833AA0">
        <w:rPr>
          <w:rFonts w:ascii="Arial" w:hAnsi="Arial" w:cs="Arial"/>
          <w:b/>
          <w:bCs/>
          <w:sz w:val="20"/>
          <w:szCs w:val="20"/>
        </w:rPr>
        <w:t>º</w:t>
      </w:r>
      <w:r w:rsidR="00FE70C7" w:rsidRPr="00833AA0">
        <w:rPr>
          <w:rFonts w:ascii="Arial" w:hAnsi="Arial" w:cs="Arial"/>
          <w:sz w:val="20"/>
          <w:szCs w:val="20"/>
        </w:rPr>
        <w:t xml:space="preserve"> Caso a </w:t>
      </w:r>
      <w:r w:rsidR="00C27F80" w:rsidRPr="00833AA0">
        <w:rPr>
          <w:rFonts w:ascii="Arial" w:hAnsi="Arial" w:cs="Arial"/>
          <w:sz w:val="20"/>
          <w:szCs w:val="20"/>
        </w:rPr>
        <w:t>e</w:t>
      </w:r>
      <w:r w:rsidR="00FE70C7" w:rsidRPr="00833AA0">
        <w:rPr>
          <w:rFonts w:ascii="Arial" w:hAnsi="Arial" w:cs="Arial"/>
          <w:sz w:val="20"/>
          <w:szCs w:val="20"/>
        </w:rPr>
        <w:t>mpresa beneficiada encerrar suas atividades antes do prazo estipulado nesta Lei, será feita apuração dos valores de retorno efetivo de ICMS que a mesm</w:t>
      </w:r>
      <w:r w:rsidR="002F2DD4" w:rsidRPr="00833AA0">
        <w:rPr>
          <w:rFonts w:ascii="Arial" w:hAnsi="Arial" w:cs="Arial"/>
          <w:sz w:val="20"/>
          <w:szCs w:val="20"/>
        </w:rPr>
        <w:t>a</w:t>
      </w:r>
      <w:r w:rsidR="00FE70C7" w:rsidRPr="00833AA0">
        <w:rPr>
          <w:rFonts w:ascii="Arial" w:hAnsi="Arial" w:cs="Arial"/>
          <w:sz w:val="20"/>
          <w:szCs w:val="20"/>
        </w:rPr>
        <w:t xml:space="preserve"> gerou para o Município e confrontado com o valor recebido a título concedido pela presente norma e, caso restar apurado que o valor do retorno efetivo de ICMS não for maior ou igual ao valor do incentivo alcançado a </w:t>
      </w:r>
      <w:r w:rsidR="00923CEB" w:rsidRPr="00833AA0">
        <w:rPr>
          <w:rFonts w:ascii="Arial" w:hAnsi="Arial" w:cs="Arial"/>
          <w:sz w:val="20"/>
          <w:szCs w:val="20"/>
        </w:rPr>
        <w:t>partir da presente Lei, fica a e</w:t>
      </w:r>
      <w:r w:rsidR="00FE70C7" w:rsidRPr="00833AA0">
        <w:rPr>
          <w:rFonts w:ascii="Arial" w:hAnsi="Arial" w:cs="Arial"/>
          <w:sz w:val="20"/>
          <w:szCs w:val="20"/>
        </w:rPr>
        <w:t>mpresa beneficiada no compromisso de ressarcir a diferença ao Município.</w:t>
      </w:r>
    </w:p>
    <w:p w14:paraId="4D7EB5F8" w14:textId="77777777" w:rsidR="00AB0474" w:rsidRPr="00833AA0" w:rsidRDefault="00AB0474" w:rsidP="001A2F53">
      <w:pPr>
        <w:spacing w:after="0" w:line="360" w:lineRule="auto"/>
        <w:ind w:firstLine="1276"/>
        <w:jc w:val="both"/>
        <w:rPr>
          <w:rFonts w:ascii="Arial" w:hAnsi="Arial" w:cs="Arial"/>
          <w:b/>
          <w:bCs/>
          <w:color w:val="FF0000"/>
          <w:sz w:val="20"/>
          <w:szCs w:val="20"/>
        </w:rPr>
      </w:pPr>
    </w:p>
    <w:p w14:paraId="1812E16A" w14:textId="4C22D0F4" w:rsidR="00B0353F" w:rsidRPr="00833AA0" w:rsidRDefault="00F9316C" w:rsidP="001A2F53">
      <w:pPr>
        <w:spacing w:after="0" w:line="360" w:lineRule="auto"/>
        <w:ind w:firstLine="1276"/>
        <w:jc w:val="both"/>
        <w:rPr>
          <w:rFonts w:ascii="Arial" w:eastAsia="Times New Roman" w:hAnsi="Arial" w:cs="Arial"/>
          <w:sz w:val="20"/>
          <w:szCs w:val="20"/>
          <w:lang w:eastAsia="pt-BR"/>
        </w:rPr>
      </w:pPr>
      <w:r w:rsidRPr="00833AA0">
        <w:rPr>
          <w:rFonts w:ascii="Arial" w:hAnsi="Arial" w:cs="Arial"/>
          <w:b/>
          <w:bCs/>
          <w:sz w:val="20"/>
          <w:szCs w:val="20"/>
        </w:rPr>
        <w:t xml:space="preserve">Art. </w:t>
      </w:r>
      <w:r w:rsidR="00AB0474" w:rsidRPr="00833AA0">
        <w:rPr>
          <w:rFonts w:ascii="Arial" w:hAnsi="Arial" w:cs="Arial"/>
          <w:b/>
          <w:bCs/>
          <w:sz w:val="20"/>
          <w:szCs w:val="20"/>
        </w:rPr>
        <w:t>5</w:t>
      </w:r>
      <w:r w:rsidRPr="00833AA0">
        <w:rPr>
          <w:rFonts w:ascii="Arial" w:hAnsi="Arial" w:cs="Arial"/>
          <w:b/>
          <w:bCs/>
          <w:sz w:val="20"/>
          <w:szCs w:val="20"/>
        </w:rPr>
        <w:t>º</w:t>
      </w:r>
      <w:r w:rsidRPr="00833AA0">
        <w:rPr>
          <w:rFonts w:ascii="Arial" w:hAnsi="Arial" w:cs="Arial"/>
          <w:sz w:val="20"/>
          <w:szCs w:val="20"/>
        </w:rPr>
        <w:t xml:space="preserve"> </w:t>
      </w:r>
      <w:r w:rsidRPr="00833AA0">
        <w:rPr>
          <w:rFonts w:ascii="Arial" w:eastAsia="Times New Roman" w:hAnsi="Arial" w:cs="Arial"/>
          <w:bCs/>
          <w:sz w:val="20"/>
          <w:szCs w:val="20"/>
          <w:lang w:eastAsia="pt-BR"/>
        </w:rPr>
        <w:t xml:space="preserve">- </w:t>
      </w:r>
      <w:r w:rsidR="00B0353F" w:rsidRPr="00833AA0">
        <w:rPr>
          <w:rFonts w:ascii="Arial" w:eastAsia="Arial Unicode MS" w:hAnsi="Arial" w:cs="Arial"/>
          <w:sz w:val="20"/>
          <w:szCs w:val="20"/>
        </w:rPr>
        <w:t xml:space="preserve">Para suportar a despesa prevista na presente Lei, </w:t>
      </w:r>
      <w:r w:rsidR="00B0353F" w:rsidRPr="00833AA0">
        <w:rPr>
          <w:rFonts w:ascii="Arial" w:eastAsia="Times New Roman" w:hAnsi="Arial" w:cs="Arial"/>
          <w:sz w:val="20"/>
          <w:szCs w:val="20"/>
          <w:lang w:eastAsia="pt-BR"/>
        </w:rPr>
        <w:t xml:space="preserve">fica o Poder Executivo autorizado a abrir Crédito </w:t>
      </w:r>
      <w:r w:rsidR="00C37F72" w:rsidRPr="00833AA0">
        <w:rPr>
          <w:rFonts w:ascii="Arial" w:eastAsia="Times New Roman" w:hAnsi="Arial" w:cs="Arial"/>
          <w:sz w:val="20"/>
          <w:szCs w:val="20"/>
          <w:lang w:eastAsia="pt-BR"/>
        </w:rPr>
        <w:t>S</w:t>
      </w:r>
      <w:r w:rsidR="00B0353F" w:rsidRPr="00833AA0">
        <w:rPr>
          <w:rFonts w:ascii="Arial" w:eastAsia="Times New Roman" w:hAnsi="Arial" w:cs="Arial"/>
          <w:sz w:val="20"/>
          <w:szCs w:val="20"/>
          <w:lang w:eastAsia="pt-BR"/>
        </w:rPr>
        <w:t xml:space="preserve">uplementar no Orçamento de </w:t>
      </w:r>
      <w:r w:rsidR="00AB0474" w:rsidRPr="00833AA0">
        <w:rPr>
          <w:rFonts w:ascii="Arial" w:eastAsia="Times New Roman" w:hAnsi="Arial" w:cs="Arial"/>
          <w:sz w:val="20"/>
          <w:szCs w:val="20"/>
          <w:lang w:eastAsia="pt-BR"/>
        </w:rPr>
        <w:t>2023</w:t>
      </w:r>
      <w:r w:rsidR="00B0353F" w:rsidRPr="00833AA0">
        <w:rPr>
          <w:rFonts w:ascii="Arial" w:eastAsia="Times New Roman" w:hAnsi="Arial" w:cs="Arial"/>
          <w:sz w:val="20"/>
          <w:szCs w:val="20"/>
          <w:lang w:eastAsia="pt-BR"/>
        </w:rPr>
        <w:t xml:space="preserve"> no valor de </w:t>
      </w:r>
      <w:r w:rsidR="00B0353F" w:rsidRPr="00833AA0">
        <w:rPr>
          <w:rFonts w:ascii="Arial" w:eastAsia="Times New Roman" w:hAnsi="Arial" w:cs="Arial"/>
          <w:b/>
          <w:bCs/>
          <w:i/>
          <w:sz w:val="20"/>
          <w:szCs w:val="20"/>
          <w:lang w:eastAsia="pt-BR"/>
        </w:rPr>
        <w:t xml:space="preserve">R$ </w:t>
      </w:r>
      <w:r w:rsidR="00AB0474" w:rsidRPr="00833AA0">
        <w:rPr>
          <w:rFonts w:ascii="Arial" w:eastAsia="Times New Roman" w:hAnsi="Arial" w:cs="Arial"/>
          <w:b/>
          <w:bCs/>
          <w:i/>
          <w:sz w:val="20"/>
          <w:szCs w:val="20"/>
          <w:lang w:eastAsia="pt-BR"/>
        </w:rPr>
        <w:t>150</w:t>
      </w:r>
      <w:r w:rsidR="00B0353F" w:rsidRPr="00833AA0">
        <w:rPr>
          <w:rFonts w:ascii="Arial" w:eastAsia="Times New Roman" w:hAnsi="Arial" w:cs="Arial"/>
          <w:b/>
          <w:bCs/>
          <w:i/>
          <w:sz w:val="20"/>
          <w:szCs w:val="20"/>
          <w:lang w:eastAsia="pt-BR"/>
        </w:rPr>
        <w:t>.000,00 (</w:t>
      </w:r>
      <w:r w:rsidR="00AB0474" w:rsidRPr="00833AA0">
        <w:rPr>
          <w:rFonts w:ascii="Arial" w:eastAsia="Times New Roman" w:hAnsi="Arial" w:cs="Arial"/>
          <w:b/>
          <w:bCs/>
          <w:i/>
          <w:sz w:val="20"/>
          <w:szCs w:val="20"/>
          <w:lang w:eastAsia="pt-BR"/>
        </w:rPr>
        <w:t>cento e cinquenta</w:t>
      </w:r>
      <w:r w:rsidR="00B0353F" w:rsidRPr="00833AA0">
        <w:rPr>
          <w:rFonts w:ascii="Arial" w:eastAsia="Times New Roman" w:hAnsi="Arial" w:cs="Arial"/>
          <w:b/>
          <w:bCs/>
          <w:i/>
          <w:sz w:val="20"/>
          <w:szCs w:val="20"/>
          <w:lang w:eastAsia="pt-BR"/>
        </w:rPr>
        <w:t xml:space="preserve"> mil reais)</w:t>
      </w:r>
      <w:r w:rsidR="00B0353F" w:rsidRPr="00833AA0">
        <w:rPr>
          <w:rFonts w:ascii="Arial" w:eastAsia="Times New Roman" w:hAnsi="Arial" w:cs="Arial"/>
          <w:bCs/>
          <w:sz w:val="20"/>
          <w:szCs w:val="20"/>
          <w:lang w:eastAsia="pt-BR"/>
        </w:rPr>
        <w:t xml:space="preserve">, </w:t>
      </w:r>
      <w:r w:rsidR="00B0353F" w:rsidRPr="00833AA0">
        <w:rPr>
          <w:rFonts w:ascii="Arial" w:eastAsia="Times New Roman" w:hAnsi="Arial" w:cs="Arial"/>
          <w:sz w:val="20"/>
          <w:szCs w:val="20"/>
          <w:lang w:eastAsia="pt-BR"/>
        </w:rPr>
        <w:t>com a seguinte classificação orçamentária e respectivo recurso vinculado:</w:t>
      </w:r>
    </w:p>
    <w:tbl>
      <w:tblPr>
        <w:tblW w:w="9639" w:type="dxa"/>
        <w:tblLayout w:type="fixed"/>
        <w:tblCellMar>
          <w:left w:w="70" w:type="dxa"/>
          <w:right w:w="70" w:type="dxa"/>
        </w:tblCellMar>
        <w:tblLook w:val="04A0" w:firstRow="1" w:lastRow="0" w:firstColumn="1" w:lastColumn="0" w:noHBand="0" w:noVBand="1"/>
      </w:tblPr>
      <w:tblGrid>
        <w:gridCol w:w="1628"/>
        <w:gridCol w:w="737"/>
        <w:gridCol w:w="5643"/>
        <w:gridCol w:w="426"/>
        <w:gridCol w:w="1205"/>
      </w:tblGrid>
      <w:tr w:rsidR="00990181" w:rsidRPr="00833AA0" w14:paraId="06FA63BE" w14:textId="77777777" w:rsidTr="00BC68C9">
        <w:trPr>
          <w:trHeight w:val="73"/>
        </w:trPr>
        <w:tc>
          <w:tcPr>
            <w:tcW w:w="1628" w:type="dxa"/>
            <w:hideMark/>
          </w:tcPr>
          <w:p w14:paraId="275E699D" w14:textId="77777777" w:rsidR="00B0353F" w:rsidRPr="00833AA0" w:rsidRDefault="00B0353F" w:rsidP="001A2F53">
            <w:pPr>
              <w:spacing w:after="0" w:line="360" w:lineRule="auto"/>
              <w:ind w:right="-70"/>
              <w:jc w:val="both"/>
              <w:rPr>
                <w:rFonts w:ascii="Arial" w:eastAsia="Times New Roman" w:hAnsi="Arial" w:cs="Arial"/>
                <w:b/>
                <w:i/>
                <w:sz w:val="20"/>
                <w:szCs w:val="20"/>
                <w:lang w:eastAsia="pt-BR"/>
              </w:rPr>
            </w:pPr>
            <w:r w:rsidRPr="00833AA0">
              <w:rPr>
                <w:rFonts w:ascii="Arial" w:eastAsia="Times New Roman" w:hAnsi="Arial" w:cs="Arial"/>
                <w:b/>
                <w:i/>
                <w:sz w:val="20"/>
                <w:szCs w:val="20"/>
                <w:lang w:eastAsia="pt-BR"/>
              </w:rPr>
              <w:t>RECURSO 0001</w:t>
            </w:r>
          </w:p>
        </w:tc>
        <w:tc>
          <w:tcPr>
            <w:tcW w:w="6380" w:type="dxa"/>
            <w:gridSpan w:val="2"/>
            <w:hideMark/>
          </w:tcPr>
          <w:p w14:paraId="6C067829" w14:textId="77777777" w:rsidR="00B0353F" w:rsidRPr="00833AA0" w:rsidRDefault="00B0353F" w:rsidP="001A2F53">
            <w:pPr>
              <w:spacing w:after="0" w:line="360" w:lineRule="auto"/>
              <w:jc w:val="both"/>
              <w:rPr>
                <w:rFonts w:ascii="Arial" w:eastAsia="Times New Roman" w:hAnsi="Arial" w:cs="Arial"/>
                <w:b/>
                <w:i/>
                <w:sz w:val="20"/>
                <w:szCs w:val="20"/>
                <w:lang w:eastAsia="pt-BR"/>
              </w:rPr>
            </w:pPr>
            <w:r w:rsidRPr="00833AA0">
              <w:rPr>
                <w:rFonts w:ascii="Arial" w:eastAsia="Times New Roman" w:hAnsi="Arial" w:cs="Arial"/>
                <w:b/>
                <w:i/>
                <w:sz w:val="20"/>
                <w:szCs w:val="20"/>
                <w:lang w:eastAsia="pt-BR"/>
              </w:rPr>
              <w:t>LIVRE...............................................................................</w:t>
            </w:r>
          </w:p>
        </w:tc>
        <w:tc>
          <w:tcPr>
            <w:tcW w:w="426" w:type="dxa"/>
            <w:hideMark/>
          </w:tcPr>
          <w:p w14:paraId="4F3CABB6" w14:textId="77777777" w:rsidR="00B0353F" w:rsidRPr="00833AA0" w:rsidRDefault="00B0353F" w:rsidP="001A2F53">
            <w:pPr>
              <w:spacing w:after="0" w:line="360" w:lineRule="auto"/>
              <w:rPr>
                <w:rFonts w:ascii="Arial" w:eastAsia="Times New Roman" w:hAnsi="Arial" w:cs="Arial"/>
                <w:b/>
                <w:sz w:val="20"/>
                <w:szCs w:val="20"/>
                <w:lang w:eastAsia="pt-BR"/>
              </w:rPr>
            </w:pPr>
            <w:r w:rsidRPr="00833AA0">
              <w:rPr>
                <w:rFonts w:ascii="Arial" w:eastAsia="Times New Roman" w:hAnsi="Arial" w:cs="Arial"/>
                <w:b/>
                <w:sz w:val="20"/>
                <w:szCs w:val="20"/>
                <w:lang w:eastAsia="pt-BR"/>
              </w:rPr>
              <w:t>R$</w:t>
            </w:r>
          </w:p>
        </w:tc>
        <w:tc>
          <w:tcPr>
            <w:tcW w:w="1205" w:type="dxa"/>
            <w:hideMark/>
          </w:tcPr>
          <w:p w14:paraId="659457D5" w14:textId="019ABF5F" w:rsidR="00B0353F" w:rsidRPr="00833AA0" w:rsidRDefault="00AB0474" w:rsidP="001A2F53">
            <w:pPr>
              <w:tabs>
                <w:tab w:val="right" w:pos="851"/>
              </w:tabs>
              <w:spacing w:after="0" w:line="360" w:lineRule="auto"/>
              <w:ind w:left="-70"/>
              <w:jc w:val="right"/>
              <w:rPr>
                <w:rFonts w:ascii="Arial" w:eastAsia="Times New Roman" w:hAnsi="Arial" w:cs="Arial"/>
                <w:b/>
                <w:bCs/>
                <w:i/>
                <w:sz w:val="20"/>
                <w:szCs w:val="20"/>
                <w:lang w:eastAsia="pt-BR"/>
              </w:rPr>
            </w:pPr>
            <w:r w:rsidRPr="00833AA0">
              <w:rPr>
                <w:rFonts w:ascii="Arial" w:eastAsia="Times New Roman" w:hAnsi="Arial" w:cs="Arial"/>
                <w:b/>
                <w:bCs/>
                <w:i/>
                <w:sz w:val="20"/>
                <w:szCs w:val="20"/>
                <w:lang w:eastAsia="pt-BR"/>
              </w:rPr>
              <w:t>150</w:t>
            </w:r>
            <w:r w:rsidR="00B0353F" w:rsidRPr="00833AA0">
              <w:rPr>
                <w:rFonts w:ascii="Arial" w:eastAsia="Times New Roman" w:hAnsi="Arial" w:cs="Arial"/>
                <w:b/>
                <w:bCs/>
                <w:i/>
                <w:sz w:val="20"/>
                <w:szCs w:val="20"/>
                <w:lang w:eastAsia="pt-BR"/>
              </w:rPr>
              <w:t>.000,00</w:t>
            </w:r>
          </w:p>
        </w:tc>
      </w:tr>
      <w:tr w:rsidR="00990181" w:rsidRPr="00833AA0" w14:paraId="1D67963A" w14:textId="77777777" w:rsidTr="00BC68C9">
        <w:tblPrEx>
          <w:tblLook w:val="0000" w:firstRow="0" w:lastRow="0" w:firstColumn="0" w:lastColumn="0" w:noHBand="0" w:noVBand="0"/>
        </w:tblPrEx>
        <w:trPr>
          <w:cantSplit/>
          <w:trHeight w:val="91"/>
        </w:trPr>
        <w:tc>
          <w:tcPr>
            <w:tcW w:w="2365" w:type="dxa"/>
            <w:gridSpan w:val="2"/>
          </w:tcPr>
          <w:p w14:paraId="4ED12FF0" w14:textId="77777777" w:rsidR="00B0353F" w:rsidRPr="00833AA0" w:rsidRDefault="00B0353F" w:rsidP="001A2F53">
            <w:pPr>
              <w:spacing w:after="0" w:line="360" w:lineRule="auto"/>
              <w:rPr>
                <w:rFonts w:ascii="Arial" w:eastAsia="Times New Roman" w:hAnsi="Arial" w:cs="Arial"/>
                <w:i/>
                <w:sz w:val="20"/>
                <w:szCs w:val="20"/>
                <w:lang w:eastAsia="pt-BR"/>
              </w:rPr>
            </w:pPr>
            <w:r w:rsidRPr="00833AA0">
              <w:rPr>
                <w:rFonts w:ascii="Arial" w:eastAsia="Times New Roman" w:hAnsi="Arial" w:cs="Arial"/>
                <w:i/>
                <w:sz w:val="20"/>
                <w:szCs w:val="20"/>
                <w:lang w:eastAsia="pt-BR"/>
              </w:rPr>
              <w:t>04.02.22.661.0200.0.012</w:t>
            </w:r>
          </w:p>
        </w:tc>
        <w:tc>
          <w:tcPr>
            <w:tcW w:w="7274" w:type="dxa"/>
            <w:gridSpan w:val="3"/>
          </w:tcPr>
          <w:p w14:paraId="4A28E1B4" w14:textId="77777777" w:rsidR="00B0353F" w:rsidRPr="00833AA0" w:rsidRDefault="00B0353F" w:rsidP="001A2F53">
            <w:pPr>
              <w:spacing w:after="0" w:line="360" w:lineRule="auto"/>
              <w:rPr>
                <w:rFonts w:ascii="Arial" w:eastAsia="Times New Roman" w:hAnsi="Arial" w:cs="Arial"/>
                <w:i/>
                <w:sz w:val="20"/>
                <w:szCs w:val="20"/>
                <w:lang w:eastAsia="pt-BR"/>
              </w:rPr>
            </w:pPr>
            <w:r w:rsidRPr="00833AA0">
              <w:rPr>
                <w:rFonts w:ascii="Arial" w:eastAsia="Times New Roman" w:hAnsi="Arial" w:cs="Arial"/>
                <w:i/>
                <w:sz w:val="20"/>
                <w:szCs w:val="20"/>
                <w:lang w:eastAsia="pt-BR"/>
              </w:rPr>
              <w:t>Apoio para Abertura ou Ampliação de Empresas</w:t>
            </w:r>
          </w:p>
        </w:tc>
      </w:tr>
      <w:tr w:rsidR="00B0353F" w:rsidRPr="00833AA0" w14:paraId="4736B837" w14:textId="77777777" w:rsidTr="00BC68C9">
        <w:tblPrEx>
          <w:tblLook w:val="0000" w:firstRow="0" w:lastRow="0" w:firstColumn="0" w:lastColumn="0" w:noHBand="0" w:noVBand="0"/>
        </w:tblPrEx>
        <w:trPr>
          <w:trHeight w:val="173"/>
        </w:trPr>
        <w:tc>
          <w:tcPr>
            <w:tcW w:w="2365" w:type="dxa"/>
            <w:gridSpan w:val="2"/>
          </w:tcPr>
          <w:p w14:paraId="29FAEEC3" w14:textId="77777777" w:rsidR="00B0353F" w:rsidRPr="00833AA0" w:rsidRDefault="00B0353F" w:rsidP="001A2F53">
            <w:pPr>
              <w:spacing w:after="0" w:line="360" w:lineRule="auto"/>
              <w:rPr>
                <w:rFonts w:ascii="Arial" w:eastAsia="Times New Roman" w:hAnsi="Arial" w:cs="Arial"/>
                <w:sz w:val="20"/>
                <w:szCs w:val="20"/>
                <w:lang w:eastAsia="pt-BR"/>
              </w:rPr>
            </w:pPr>
            <w:r w:rsidRPr="00833AA0">
              <w:rPr>
                <w:rFonts w:ascii="Arial" w:eastAsia="Times New Roman" w:hAnsi="Arial" w:cs="Arial"/>
                <w:b/>
                <w:sz w:val="20"/>
                <w:szCs w:val="20"/>
                <w:lang w:eastAsia="pt-BR"/>
              </w:rPr>
              <w:t xml:space="preserve">582 - </w:t>
            </w:r>
            <w:r w:rsidRPr="00833AA0">
              <w:rPr>
                <w:rFonts w:ascii="Arial" w:eastAsia="Times New Roman" w:hAnsi="Arial" w:cs="Arial"/>
                <w:sz w:val="20"/>
                <w:szCs w:val="20"/>
                <w:lang w:eastAsia="pt-BR"/>
              </w:rPr>
              <w:t>3.3.60.45.00.00.00</w:t>
            </w:r>
          </w:p>
        </w:tc>
        <w:tc>
          <w:tcPr>
            <w:tcW w:w="5643" w:type="dxa"/>
          </w:tcPr>
          <w:p w14:paraId="1AA67174" w14:textId="32BBD21D" w:rsidR="00B0353F" w:rsidRPr="00833AA0" w:rsidRDefault="00B0353F" w:rsidP="001A2F53">
            <w:pPr>
              <w:spacing w:after="0" w:line="360" w:lineRule="auto"/>
              <w:rPr>
                <w:rFonts w:ascii="Arial" w:eastAsia="Times New Roman" w:hAnsi="Arial" w:cs="Arial"/>
                <w:sz w:val="20"/>
                <w:szCs w:val="20"/>
                <w:lang w:eastAsia="pt-BR"/>
              </w:rPr>
            </w:pPr>
            <w:r w:rsidRPr="00833AA0">
              <w:rPr>
                <w:rFonts w:ascii="Arial" w:eastAsia="Times New Roman" w:hAnsi="Arial" w:cs="Arial"/>
                <w:sz w:val="20"/>
                <w:szCs w:val="20"/>
                <w:lang w:eastAsia="pt-BR"/>
              </w:rPr>
              <w:t>- Subvenções Econômic</w:t>
            </w:r>
            <w:r w:rsidR="00E72E2F" w:rsidRPr="00833AA0">
              <w:rPr>
                <w:rFonts w:ascii="Arial" w:eastAsia="Times New Roman" w:hAnsi="Arial" w:cs="Arial"/>
                <w:sz w:val="20"/>
                <w:szCs w:val="20"/>
                <w:lang w:eastAsia="pt-BR"/>
              </w:rPr>
              <w:t>as</w:t>
            </w:r>
          </w:p>
        </w:tc>
        <w:tc>
          <w:tcPr>
            <w:tcW w:w="426" w:type="dxa"/>
          </w:tcPr>
          <w:p w14:paraId="7E5B34F8" w14:textId="77777777" w:rsidR="00B0353F" w:rsidRPr="00833AA0" w:rsidRDefault="00B0353F" w:rsidP="001A2F53">
            <w:pPr>
              <w:spacing w:after="0" w:line="360" w:lineRule="auto"/>
              <w:rPr>
                <w:rFonts w:ascii="Arial" w:eastAsia="Times New Roman" w:hAnsi="Arial" w:cs="Arial"/>
                <w:sz w:val="20"/>
                <w:szCs w:val="20"/>
                <w:lang w:eastAsia="pt-BR"/>
              </w:rPr>
            </w:pPr>
            <w:r w:rsidRPr="00833AA0">
              <w:rPr>
                <w:rFonts w:ascii="Arial" w:eastAsia="Times New Roman" w:hAnsi="Arial" w:cs="Arial"/>
                <w:sz w:val="20"/>
                <w:szCs w:val="20"/>
                <w:lang w:eastAsia="pt-BR"/>
              </w:rPr>
              <w:t>R$</w:t>
            </w:r>
          </w:p>
        </w:tc>
        <w:tc>
          <w:tcPr>
            <w:tcW w:w="1205" w:type="dxa"/>
          </w:tcPr>
          <w:p w14:paraId="0C0C1964" w14:textId="3A508AE5" w:rsidR="00B0353F" w:rsidRPr="00833AA0" w:rsidRDefault="00AB0474" w:rsidP="001A2F53">
            <w:pPr>
              <w:spacing w:after="0" w:line="360" w:lineRule="auto"/>
              <w:rPr>
                <w:rFonts w:ascii="Arial" w:eastAsia="Times New Roman" w:hAnsi="Arial" w:cs="Arial"/>
                <w:sz w:val="20"/>
                <w:szCs w:val="20"/>
                <w:lang w:eastAsia="pt-BR"/>
              </w:rPr>
            </w:pPr>
            <w:r w:rsidRPr="00833AA0">
              <w:rPr>
                <w:rFonts w:ascii="Arial" w:eastAsia="Times New Roman" w:hAnsi="Arial" w:cs="Arial"/>
                <w:sz w:val="20"/>
                <w:szCs w:val="20"/>
                <w:lang w:eastAsia="pt-BR"/>
              </w:rPr>
              <w:t>150</w:t>
            </w:r>
            <w:r w:rsidR="00E72E2F" w:rsidRPr="00833AA0">
              <w:rPr>
                <w:rFonts w:ascii="Arial" w:eastAsia="Times New Roman" w:hAnsi="Arial" w:cs="Arial"/>
                <w:sz w:val="20"/>
                <w:szCs w:val="20"/>
                <w:lang w:eastAsia="pt-BR"/>
              </w:rPr>
              <w:t>.000,0</w:t>
            </w:r>
            <w:r w:rsidR="00BC68C9" w:rsidRPr="00833AA0">
              <w:rPr>
                <w:rFonts w:ascii="Arial" w:eastAsia="Times New Roman" w:hAnsi="Arial" w:cs="Arial"/>
                <w:sz w:val="20"/>
                <w:szCs w:val="20"/>
                <w:lang w:eastAsia="pt-BR"/>
              </w:rPr>
              <w:t>0</w:t>
            </w:r>
          </w:p>
        </w:tc>
      </w:tr>
    </w:tbl>
    <w:p w14:paraId="0505B5E9" w14:textId="77777777" w:rsidR="00AB0474" w:rsidRPr="00833AA0" w:rsidRDefault="00AB0474" w:rsidP="001A2F53">
      <w:pPr>
        <w:spacing w:after="0" w:line="360" w:lineRule="auto"/>
        <w:ind w:firstLine="1276"/>
        <w:jc w:val="both"/>
        <w:rPr>
          <w:rFonts w:ascii="Arial" w:eastAsia="Times New Roman" w:hAnsi="Arial" w:cs="Arial"/>
          <w:b/>
          <w:bCs/>
          <w:sz w:val="20"/>
          <w:szCs w:val="20"/>
          <w:lang w:eastAsia="pt-BR"/>
        </w:rPr>
      </w:pPr>
    </w:p>
    <w:p w14:paraId="2C9DAAFC" w14:textId="0237829D" w:rsidR="00B0353F" w:rsidRPr="00833AA0" w:rsidRDefault="00B0353F" w:rsidP="001A2F53">
      <w:pPr>
        <w:spacing w:after="0" w:line="360" w:lineRule="auto"/>
        <w:ind w:firstLine="1276"/>
        <w:jc w:val="both"/>
        <w:rPr>
          <w:rFonts w:ascii="Arial" w:eastAsia="Times New Roman" w:hAnsi="Arial" w:cs="Arial"/>
          <w:bCs/>
          <w:sz w:val="20"/>
          <w:szCs w:val="20"/>
          <w:lang w:eastAsia="pt-BR"/>
        </w:rPr>
      </w:pPr>
      <w:r w:rsidRPr="00833AA0">
        <w:rPr>
          <w:rFonts w:ascii="Arial" w:eastAsia="Times New Roman" w:hAnsi="Arial" w:cs="Arial"/>
          <w:b/>
          <w:bCs/>
          <w:sz w:val="20"/>
          <w:szCs w:val="20"/>
          <w:lang w:eastAsia="pt-BR"/>
        </w:rPr>
        <w:t xml:space="preserve">Art. </w:t>
      </w:r>
      <w:r w:rsidR="00AB0474" w:rsidRPr="00833AA0">
        <w:rPr>
          <w:rFonts w:ascii="Arial" w:eastAsia="Times New Roman" w:hAnsi="Arial" w:cs="Arial"/>
          <w:b/>
          <w:bCs/>
          <w:sz w:val="20"/>
          <w:szCs w:val="20"/>
          <w:lang w:eastAsia="pt-BR"/>
        </w:rPr>
        <w:t>6</w:t>
      </w:r>
      <w:r w:rsidRPr="00833AA0">
        <w:rPr>
          <w:rFonts w:ascii="Arial" w:eastAsia="Times New Roman" w:hAnsi="Arial" w:cs="Arial"/>
          <w:b/>
          <w:bCs/>
          <w:sz w:val="20"/>
          <w:szCs w:val="20"/>
          <w:lang w:eastAsia="pt-BR"/>
        </w:rPr>
        <w:t xml:space="preserve">º - </w:t>
      </w:r>
      <w:r w:rsidRPr="00833AA0">
        <w:rPr>
          <w:rFonts w:ascii="Arial" w:eastAsia="Times New Roman" w:hAnsi="Arial" w:cs="Arial"/>
          <w:bCs/>
          <w:sz w:val="20"/>
          <w:szCs w:val="20"/>
          <w:lang w:eastAsia="pt-BR"/>
        </w:rPr>
        <w:t xml:space="preserve">O crédito aberto no Artigo </w:t>
      </w:r>
      <w:r w:rsidR="00C37F72" w:rsidRPr="00833AA0">
        <w:rPr>
          <w:rFonts w:ascii="Arial" w:eastAsia="Times New Roman" w:hAnsi="Arial" w:cs="Arial"/>
          <w:bCs/>
          <w:sz w:val="20"/>
          <w:szCs w:val="20"/>
          <w:lang w:eastAsia="pt-BR"/>
        </w:rPr>
        <w:t>5</w:t>
      </w:r>
      <w:r w:rsidR="00797F9D" w:rsidRPr="00833AA0">
        <w:rPr>
          <w:rFonts w:ascii="Arial" w:eastAsia="Times New Roman" w:hAnsi="Arial" w:cs="Arial"/>
          <w:bCs/>
          <w:sz w:val="20"/>
          <w:szCs w:val="20"/>
          <w:lang w:eastAsia="pt-BR"/>
        </w:rPr>
        <w:t>º</w:t>
      </w:r>
      <w:r w:rsidRPr="00833AA0">
        <w:rPr>
          <w:rFonts w:ascii="Arial" w:eastAsia="Times New Roman" w:hAnsi="Arial" w:cs="Arial"/>
          <w:bCs/>
          <w:sz w:val="20"/>
          <w:szCs w:val="20"/>
          <w:lang w:eastAsia="pt-BR"/>
        </w:rPr>
        <w:t xml:space="preserve"> dest</w:t>
      </w:r>
      <w:r w:rsidR="00C37F72" w:rsidRPr="00833AA0">
        <w:rPr>
          <w:rFonts w:ascii="Arial" w:eastAsia="Times New Roman" w:hAnsi="Arial" w:cs="Arial"/>
          <w:bCs/>
          <w:sz w:val="20"/>
          <w:szCs w:val="20"/>
          <w:lang w:eastAsia="pt-BR"/>
        </w:rPr>
        <w:t>a</w:t>
      </w:r>
      <w:r w:rsidRPr="00833AA0">
        <w:rPr>
          <w:rFonts w:ascii="Arial" w:eastAsia="Times New Roman" w:hAnsi="Arial" w:cs="Arial"/>
          <w:bCs/>
          <w:sz w:val="20"/>
          <w:szCs w:val="20"/>
          <w:lang w:eastAsia="pt-BR"/>
        </w:rPr>
        <w:t xml:space="preserve"> </w:t>
      </w:r>
      <w:r w:rsidR="00C37F72" w:rsidRPr="00833AA0">
        <w:rPr>
          <w:rFonts w:ascii="Arial" w:eastAsia="Times New Roman" w:hAnsi="Arial" w:cs="Arial"/>
          <w:bCs/>
          <w:sz w:val="20"/>
          <w:szCs w:val="20"/>
          <w:lang w:eastAsia="pt-BR"/>
        </w:rPr>
        <w:t>Lei</w:t>
      </w:r>
      <w:r w:rsidRPr="00833AA0">
        <w:rPr>
          <w:rFonts w:ascii="Arial" w:eastAsia="Times New Roman" w:hAnsi="Arial" w:cs="Arial"/>
          <w:bCs/>
          <w:sz w:val="20"/>
          <w:szCs w:val="20"/>
          <w:lang w:eastAsia="pt-BR"/>
        </w:rPr>
        <w:t xml:space="preserve"> será coberto pelo Superávit</w:t>
      </w:r>
      <w:r w:rsidRPr="00833AA0">
        <w:rPr>
          <w:rFonts w:ascii="Arial" w:eastAsia="Times New Roman" w:hAnsi="Arial" w:cs="Arial"/>
          <w:bCs/>
          <w:i/>
          <w:sz w:val="20"/>
          <w:szCs w:val="20"/>
          <w:lang w:eastAsia="pt-BR"/>
        </w:rPr>
        <w:t xml:space="preserve"> Financeiro do Exercício Anterior </w:t>
      </w:r>
      <w:r w:rsidRPr="00833AA0">
        <w:rPr>
          <w:rFonts w:ascii="Arial" w:eastAsia="Times New Roman" w:hAnsi="Arial" w:cs="Arial"/>
          <w:bCs/>
          <w:sz w:val="20"/>
          <w:szCs w:val="20"/>
          <w:lang w:eastAsia="pt-BR"/>
        </w:rPr>
        <w:t xml:space="preserve">no </w:t>
      </w:r>
      <w:r w:rsidRPr="00833AA0">
        <w:rPr>
          <w:rFonts w:ascii="Arial" w:eastAsia="Times New Roman" w:hAnsi="Arial" w:cs="Arial"/>
          <w:sz w:val="20"/>
          <w:szCs w:val="20"/>
          <w:lang w:eastAsia="pt-BR"/>
        </w:rPr>
        <w:t>valor de</w:t>
      </w:r>
      <w:r w:rsidRPr="00833AA0">
        <w:rPr>
          <w:rFonts w:ascii="Arial" w:eastAsia="Times New Roman" w:hAnsi="Arial" w:cs="Arial"/>
          <w:b/>
          <w:bCs/>
          <w:i/>
          <w:sz w:val="20"/>
          <w:szCs w:val="20"/>
          <w:lang w:eastAsia="pt-BR"/>
        </w:rPr>
        <w:t xml:space="preserve"> R$ </w:t>
      </w:r>
      <w:r w:rsidR="00AB0474" w:rsidRPr="00833AA0">
        <w:rPr>
          <w:rFonts w:ascii="Arial" w:eastAsia="Times New Roman" w:hAnsi="Arial" w:cs="Arial"/>
          <w:b/>
          <w:bCs/>
          <w:i/>
          <w:sz w:val="20"/>
          <w:szCs w:val="20"/>
          <w:lang w:eastAsia="pt-BR"/>
        </w:rPr>
        <w:t>150.000,00 (cento e cinquenta mil reais</w:t>
      </w:r>
      <w:r w:rsidRPr="00833AA0">
        <w:rPr>
          <w:rFonts w:ascii="Arial" w:eastAsia="Times New Roman" w:hAnsi="Arial" w:cs="Arial"/>
          <w:b/>
          <w:bCs/>
          <w:i/>
          <w:sz w:val="20"/>
          <w:szCs w:val="20"/>
          <w:lang w:eastAsia="pt-BR"/>
        </w:rPr>
        <w:t xml:space="preserve">) </w:t>
      </w:r>
      <w:r w:rsidRPr="00833AA0">
        <w:rPr>
          <w:rFonts w:ascii="Arial" w:eastAsia="Times New Roman" w:hAnsi="Arial" w:cs="Arial"/>
          <w:bCs/>
          <w:sz w:val="20"/>
          <w:szCs w:val="20"/>
          <w:lang w:eastAsia="pt-BR"/>
        </w:rPr>
        <w:t>do seguinte recurso vinculado:</w:t>
      </w:r>
    </w:p>
    <w:tbl>
      <w:tblPr>
        <w:tblW w:w="9568" w:type="dxa"/>
        <w:tblLayout w:type="fixed"/>
        <w:tblCellMar>
          <w:left w:w="70" w:type="dxa"/>
          <w:right w:w="70" w:type="dxa"/>
        </w:tblCellMar>
        <w:tblLook w:val="04A0" w:firstRow="1" w:lastRow="0" w:firstColumn="1" w:lastColumn="0" w:noHBand="0" w:noVBand="1"/>
      </w:tblPr>
      <w:tblGrid>
        <w:gridCol w:w="1628"/>
        <w:gridCol w:w="6380"/>
        <w:gridCol w:w="426"/>
        <w:gridCol w:w="1134"/>
      </w:tblGrid>
      <w:tr w:rsidR="00990181" w:rsidRPr="00833AA0" w14:paraId="3AE06939" w14:textId="77777777" w:rsidTr="007B2226">
        <w:trPr>
          <w:trHeight w:val="73"/>
        </w:trPr>
        <w:tc>
          <w:tcPr>
            <w:tcW w:w="1628" w:type="dxa"/>
            <w:hideMark/>
          </w:tcPr>
          <w:p w14:paraId="37B5618F" w14:textId="77777777" w:rsidR="00B0353F" w:rsidRPr="00833AA0" w:rsidRDefault="00B0353F" w:rsidP="001A2F53">
            <w:pPr>
              <w:spacing w:after="0" w:line="360" w:lineRule="auto"/>
              <w:ind w:right="-70"/>
              <w:jc w:val="both"/>
              <w:rPr>
                <w:rFonts w:ascii="Arial" w:eastAsia="Times New Roman" w:hAnsi="Arial" w:cs="Arial"/>
                <w:b/>
                <w:i/>
                <w:sz w:val="20"/>
                <w:szCs w:val="20"/>
                <w:lang w:eastAsia="pt-BR"/>
              </w:rPr>
            </w:pPr>
            <w:r w:rsidRPr="00833AA0">
              <w:rPr>
                <w:rFonts w:ascii="Arial" w:eastAsia="Times New Roman" w:hAnsi="Arial" w:cs="Arial"/>
                <w:b/>
                <w:i/>
                <w:sz w:val="20"/>
                <w:szCs w:val="20"/>
                <w:lang w:eastAsia="pt-BR"/>
              </w:rPr>
              <w:t>RECURSO 0001</w:t>
            </w:r>
          </w:p>
        </w:tc>
        <w:tc>
          <w:tcPr>
            <w:tcW w:w="6380" w:type="dxa"/>
            <w:hideMark/>
          </w:tcPr>
          <w:p w14:paraId="446C86E3" w14:textId="77777777" w:rsidR="00B0353F" w:rsidRPr="00833AA0" w:rsidRDefault="00B0353F" w:rsidP="001A2F53">
            <w:pPr>
              <w:spacing w:after="0" w:line="360" w:lineRule="auto"/>
              <w:jc w:val="both"/>
              <w:rPr>
                <w:rFonts w:ascii="Arial" w:eastAsia="Times New Roman" w:hAnsi="Arial" w:cs="Arial"/>
                <w:b/>
                <w:i/>
                <w:sz w:val="20"/>
                <w:szCs w:val="20"/>
                <w:lang w:eastAsia="pt-BR"/>
              </w:rPr>
            </w:pPr>
            <w:r w:rsidRPr="00833AA0">
              <w:rPr>
                <w:rFonts w:ascii="Arial" w:eastAsia="Times New Roman" w:hAnsi="Arial" w:cs="Arial"/>
                <w:b/>
                <w:i/>
                <w:sz w:val="20"/>
                <w:szCs w:val="20"/>
                <w:lang w:eastAsia="pt-BR"/>
              </w:rPr>
              <w:t>LIVRE...............................................................................</w:t>
            </w:r>
          </w:p>
        </w:tc>
        <w:tc>
          <w:tcPr>
            <w:tcW w:w="426" w:type="dxa"/>
            <w:hideMark/>
          </w:tcPr>
          <w:p w14:paraId="127F8770" w14:textId="77777777" w:rsidR="00B0353F" w:rsidRPr="00833AA0" w:rsidRDefault="00B0353F" w:rsidP="001A2F53">
            <w:pPr>
              <w:spacing w:after="0" w:line="360" w:lineRule="auto"/>
              <w:rPr>
                <w:rFonts w:ascii="Arial" w:eastAsia="Times New Roman" w:hAnsi="Arial" w:cs="Arial"/>
                <w:b/>
                <w:sz w:val="20"/>
                <w:szCs w:val="20"/>
                <w:lang w:eastAsia="pt-BR"/>
              </w:rPr>
            </w:pPr>
            <w:r w:rsidRPr="00833AA0">
              <w:rPr>
                <w:rFonts w:ascii="Arial" w:eastAsia="Times New Roman" w:hAnsi="Arial" w:cs="Arial"/>
                <w:b/>
                <w:sz w:val="20"/>
                <w:szCs w:val="20"/>
                <w:lang w:eastAsia="pt-BR"/>
              </w:rPr>
              <w:t>R$</w:t>
            </w:r>
          </w:p>
        </w:tc>
        <w:tc>
          <w:tcPr>
            <w:tcW w:w="1134" w:type="dxa"/>
            <w:hideMark/>
          </w:tcPr>
          <w:p w14:paraId="417B866A" w14:textId="7860FB34" w:rsidR="00B0353F" w:rsidRPr="00833AA0" w:rsidRDefault="00AB0474" w:rsidP="001A2F53">
            <w:pPr>
              <w:tabs>
                <w:tab w:val="right" w:pos="985"/>
              </w:tabs>
              <w:spacing w:after="0" w:line="360" w:lineRule="auto"/>
              <w:ind w:left="-70"/>
              <w:jc w:val="right"/>
              <w:rPr>
                <w:rFonts w:ascii="Arial" w:eastAsia="Times New Roman" w:hAnsi="Arial" w:cs="Arial"/>
                <w:b/>
                <w:bCs/>
                <w:i/>
                <w:sz w:val="20"/>
                <w:szCs w:val="20"/>
                <w:lang w:eastAsia="pt-BR"/>
              </w:rPr>
            </w:pPr>
            <w:r w:rsidRPr="00833AA0">
              <w:rPr>
                <w:rFonts w:ascii="Arial" w:eastAsia="Times New Roman" w:hAnsi="Arial" w:cs="Arial"/>
                <w:b/>
                <w:bCs/>
                <w:i/>
                <w:sz w:val="20"/>
                <w:szCs w:val="20"/>
                <w:lang w:eastAsia="pt-BR"/>
              </w:rPr>
              <w:t>150</w:t>
            </w:r>
            <w:r w:rsidR="00B0353F" w:rsidRPr="00833AA0">
              <w:rPr>
                <w:rFonts w:ascii="Arial" w:eastAsia="Times New Roman" w:hAnsi="Arial" w:cs="Arial"/>
                <w:b/>
                <w:bCs/>
                <w:i/>
                <w:sz w:val="20"/>
                <w:szCs w:val="20"/>
                <w:lang w:eastAsia="pt-BR"/>
              </w:rPr>
              <w:t>.000,00</w:t>
            </w:r>
          </w:p>
        </w:tc>
      </w:tr>
    </w:tbl>
    <w:p w14:paraId="4880B0D7" w14:textId="1F32341C" w:rsidR="00F9316C" w:rsidRPr="00833AA0" w:rsidRDefault="00F9316C" w:rsidP="001A2F53">
      <w:pPr>
        <w:pStyle w:val="PargrafodaLista"/>
        <w:spacing w:after="0" w:line="360" w:lineRule="auto"/>
        <w:ind w:left="0" w:firstLine="1276"/>
        <w:jc w:val="both"/>
        <w:rPr>
          <w:rFonts w:ascii="Arial" w:hAnsi="Arial" w:cs="Arial"/>
          <w:sz w:val="20"/>
          <w:szCs w:val="20"/>
        </w:rPr>
      </w:pPr>
    </w:p>
    <w:p w14:paraId="0C0CFD14" w14:textId="6196B153" w:rsidR="00F9316C" w:rsidRPr="00833AA0" w:rsidRDefault="00F9316C" w:rsidP="001A2F53">
      <w:pPr>
        <w:spacing w:after="0" w:line="360" w:lineRule="auto"/>
        <w:ind w:firstLine="1276"/>
        <w:jc w:val="both"/>
        <w:rPr>
          <w:rFonts w:ascii="Arial" w:hAnsi="Arial" w:cs="Arial"/>
          <w:sz w:val="20"/>
          <w:szCs w:val="20"/>
        </w:rPr>
      </w:pPr>
      <w:r w:rsidRPr="00833AA0">
        <w:rPr>
          <w:rFonts w:ascii="Arial" w:hAnsi="Arial" w:cs="Arial"/>
          <w:b/>
          <w:bCs/>
          <w:sz w:val="20"/>
          <w:szCs w:val="20"/>
        </w:rPr>
        <w:t xml:space="preserve">Art. </w:t>
      </w:r>
      <w:r w:rsidR="00AB0474" w:rsidRPr="00833AA0">
        <w:rPr>
          <w:rFonts w:ascii="Arial" w:hAnsi="Arial" w:cs="Arial"/>
          <w:b/>
          <w:bCs/>
          <w:sz w:val="20"/>
          <w:szCs w:val="20"/>
        </w:rPr>
        <w:t>7</w:t>
      </w:r>
      <w:r w:rsidRPr="00833AA0">
        <w:rPr>
          <w:rFonts w:ascii="Arial" w:hAnsi="Arial" w:cs="Arial"/>
          <w:b/>
          <w:bCs/>
          <w:sz w:val="20"/>
          <w:szCs w:val="20"/>
        </w:rPr>
        <w:t>º</w:t>
      </w:r>
      <w:r w:rsidRPr="00833AA0">
        <w:rPr>
          <w:rFonts w:ascii="Arial" w:hAnsi="Arial" w:cs="Arial"/>
          <w:sz w:val="20"/>
          <w:szCs w:val="20"/>
        </w:rPr>
        <w:t xml:space="preserve"> Deverá ser cumprido em todas as etapas o estabelecido na Lei Municipal nº 2.522, de 01 de junho de 2021 e suas posteriores alterações.</w:t>
      </w:r>
    </w:p>
    <w:p w14:paraId="50AE2B0E" w14:textId="77777777" w:rsidR="00AB0474" w:rsidRPr="00833AA0" w:rsidRDefault="00AB0474" w:rsidP="001A2F53">
      <w:pPr>
        <w:pStyle w:val="Recuodecorpodetexto"/>
        <w:spacing w:line="360" w:lineRule="auto"/>
        <w:ind w:left="0" w:firstLine="1276"/>
        <w:rPr>
          <w:rFonts w:ascii="Arial" w:hAnsi="Arial" w:cs="Arial"/>
          <w:b/>
          <w:sz w:val="20"/>
          <w:szCs w:val="20"/>
        </w:rPr>
      </w:pPr>
    </w:p>
    <w:p w14:paraId="6955B1FE" w14:textId="274F90BE" w:rsidR="00F9316C" w:rsidRPr="00833AA0" w:rsidRDefault="00F9316C" w:rsidP="001A2F53">
      <w:pPr>
        <w:pStyle w:val="Recuodecorpodetexto"/>
        <w:spacing w:line="360" w:lineRule="auto"/>
        <w:ind w:left="0" w:firstLine="1276"/>
        <w:rPr>
          <w:rFonts w:ascii="Arial" w:hAnsi="Arial" w:cs="Arial"/>
          <w:sz w:val="20"/>
          <w:szCs w:val="20"/>
        </w:rPr>
      </w:pPr>
      <w:r w:rsidRPr="00833AA0">
        <w:rPr>
          <w:rFonts w:ascii="Arial" w:hAnsi="Arial" w:cs="Arial"/>
          <w:b/>
          <w:sz w:val="20"/>
          <w:szCs w:val="20"/>
        </w:rPr>
        <w:t xml:space="preserve">Art. </w:t>
      </w:r>
      <w:r w:rsidR="00AB0474" w:rsidRPr="00833AA0">
        <w:rPr>
          <w:rFonts w:ascii="Arial" w:hAnsi="Arial" w:cs="Arial"/>
          <w:b/>
          <w:sz w:val="20"/>
          <w:szCs w:val="20"/>
        </w:rPr>
        <w:t>8</w:t>
      </w:r>
      <w:r w:rsidRPr="00833AA0">
        <w:rPr>
          <w:rFonts w:ascii="Arial" w:hAnsi="Arial" w:cs="Arial"/>
          <w:b/>
          <w:sz w:val="20"/>
          <w:szCs w:val="20"/>
        </w:rPr>
        <w:t>º</w:t>
      </w:r>
      <w:r w:rsidRPr="00833AA0">
        <w:rPr>
          <w:rFonts w:ascii="Arial" w:hAnsi="Arial" w:cs="Arial"/>
          <w:bCs/>
          <w:sz w:val="20"/>
          <w:szCs w:val="20"/>
        </w:rPr>
        <w:t xml:space="preserve"> </w:t>
      </w:r>
      <w:r w:rsidR="00646AEB" w:rsidRPr="00833AA0">
        <w:rPr>
          <w:rFonts w:ascii="Arial" w:hAnsi="Arial" w:cs="Arial"/>
          <w:sz w:val="20"/>
          <w:szCs w:val="20"/>
        </w:rPr>
        <w:t>E</w:t>
      </w:r>
      <w:r w:rsidRPr="00833AA0">
        <w:rPr>
          <w:rFonts w:ascii="Arial" w:hAnsi="Arial" w:cs="Arial"/>
          <w:sz w:val="20"/>
          <w:szCs w:val="20"/>
        </w:rPr>
        <w:t>sta Lei entr</w:t>
      </w:r>
      <w:r w:rsidR="00646AEB" w:rsidRPr="00833AA0">
        <w:rPr>
          <w:rFonts w:ascii="Arial" w:hAnsi="Arial" w:cs="Arial"/>
          <w:sz w:val="20"/>
          <w:szCs w:val="20"/>
        </w:rPr>
        <w:t>a</w:t>
      </w:r>
      <w:r w:rsidRPr="00833AA0">
        <w:rPr>
          <w:rFonts w:ascii="Arial" w:hAnsi="Arial" w:cs="Arial"/>
          <w:sz w:val="20"/>
          <w:szCs w:val="20"/>
        </w:rPr>
        <w:t xml:space="preserve"> em vigor na data da sua publicação.</w:t>
      </w:r>
    </w:p>
    <w:p w14:paraId="3680A0EA" w14:textId="77777777" w:rsidR="00ED13FA" w:rsidRPr="00833AA0" w:rsidRDefault="00ED13FA" w:rsidP="001A2F53">
      <w:pPr>
        <w:pStyle w:val="Recuodecorpodetexto"/>
        <w:spacing w:line="360" w:lineRule="auto"/>
        <w:ind w:left="0" w:firstLine="1276"/>
        <w:rPr>
          <w:rFonts w:ascii="Arial" w:hAnsi="Arial" w:cs="Arial"/>
          <w:sz w:val="20"/>
          <w:szCs w:val="20"/>
        </w:rPr>
      </w:pPr>
    </w:p>
    <w:p w14:paraId="13DD31E6" w14:textId="674558CA" w:rsidR="005E0177" w:rsidRPr="00833AA0" w:rsidRDefault="00133405" w:rsidP="00AB0474">
      <w:pPr>
        <w:spacing w:after="0" w:line="360" w:lineRule="auto"/>
        <w:ind w:firstLine="1134"/>
        <w:jc w:val="both"/>
        <w:rPr>
          <w:rFonts w:ascii="Arial" w:hAnsi="Arial" w:cs="Arial"/>
          <w:sz w:val="20"/>
          <w:szCs w:val="20"/>
        </w:rPr>
      </w:pPr>
      <w:r w:rsidRPr="00833AA0">
        <w:rPr>
          <w:rFonts w:ascii="Arial" w:hAnsi="Arial" w:cs="Arial"/>
          <w:sz w:val="20"/>
          <w:szCs w:val="20"/>
        </w:rPr>
        <w:t xml:space="preserve">   </w:t>
      </w:r>
      <w:r w:rsidR="00F9316C" w:rsidRPr="00833AA0">
        <w:rPr>
          <w:rFonts w:ascii="Arial" w:hAnsi="Arial" w:cs="Arial"/>
          <w:sz w:val="20"/>
          <w:szCs w:val="20"/>
        </w:rPr>
        <w:t xml:space="preserve">Gabinete do Prefeito Municipal de Anta Gorda, aos </w:t>
      </w:r>
      <w:r w:rsidR="005E0177" w:rsidRPr="00833AA0">
        <w:rPr>
          <w:rFonts w:ascii="Arial" w:hAnsi="Arial" w:cs="Arial"/>
          <w:sz w:val="20"/>
          <w:szCs w:val="20"/>
        </w:rPr>
        <w:t>2</w:t>
      </w:r>
      <w:r w:rsidR="007F73E7" w:rsidRPr="00833AA0">
        <w:rPr>
          <w:rFonts w:ascii="Arial" w:hAnsi="Arial" w:cs="Arial"/>
          <w:sz w:val="20"/>
          <w:szCs w:val="20"/>
        </w:rPr>
        <w:t>3</w:t>
      </w:r>
      <w:r w:rsidR="00F9316C" w:rsidRPr="00833AA0">
        <w:rPr>
          <w:rFonts w:ascii="Arial" w:hAnsi="Arial" w:cs="Arial"/>
          <w:sz w:val="20"/>
          <w:szCs w:val="20"/>
        </w:rPr>
        <w:t xml:space="preserve"> dias do mês de </w:t>
      </w:r>
      <w:r w:rsidR="007F73E7" w:rsidRPr="00833AA0">
        <w:rPr>
          <w:rFonts w:ascii="Arial" w:hAnsi="Arial" w:cs="Arial"/>
          <w:sz w:val="20"/>
          <w:szCs w:val="20"/>
        </w:rPr>
        <w:t>março</w:t>
      </w:r>
      <w:r w:rsidR="00F9316C" w:rsidRPr="00833AA0">
        <w:rPr>
          <w:rFonts w:ascii="Arial" w:hAnsi="Arial" w:cs="Arial"/>
          <w:sz w:val="20"/>
          <w:szCs w:val="20"/>
        </w:rPr>
        <w:t xml:space="preserve"> de 202</w:t>
      </w:r>
      <w:r w:rsidR="007F73E7" w:rsidRPr="00833AA0">
        <w:rPr>
          <w:rFonts w:ascii="Arial" w:hAnsi="Arial" w:cs="Arial"/>
          <w:sz w:val="20"/>
          <w:szCs w:val="20"/>
        </w:rPr>
        <w:t>3</w:t>
      </w:r>
      <w:r w:rsidR="00F9316C" w:rsidRPr="00833AA0">
        <w:rPr>
          <w:rFonts w:ascii="Arial" w:hAnsi="Arial" w:cs="Arial"/>
          <w:sz w:val="20"/>
          <w:szCs w:val="20"/>
        </w:rPr>
        <w:t xml:space="preserve">.    </w:t>
      </w:r>
    </w:p>
    <w:p w14:paraId="6A6C2AB3" w14:textId="52AF15C1" w:rsidR="00FE60CE" w:rsidRPr="00833AA0" w:rsidRDefault="00FE60CE" w:rsidP="00AB0474">
      <w:pPr>
        <w:spacing w:after="0" w:line="360" w:lineRule="auto"/>
        <w:ind w:firstLine="1134"/>
        <w:jc w:val="both"/>
        <w:rPr>
          <w:rFonts w:ascii="Arial" w:hAnsi="Arial" w:cs="Arial"/>
          <w:sz w:val="20"/>
          <w:szCs w:val="20"/>
        </w:rPr>
      </w:pPr>
    </w:p>
    <w:p w14:paraId="21E26934" w14:textId="77777777" w:rsidR="00FE60CE" w:rsidRPr="00833AA0" w:rsidRDefault="00FE60CE" w:rsidP="00AB0474">
      <w:pPr>
        <w:spacing w:after="0" w:line="360" w:lineRule="auto"/>
        <w:ind w:firstLine="1134"/>
        <w:jc w:val="both"/>
        <w:rPr>
          <w:rFonts w:ascii="Arial" w:hAnsi="Arial" w:cs="Arial"/>
          <w:sz w:val="20"/>
          <w:szCs w:val="20"/>
        </w:rPr>
      </w:pPr>
    </w:p>
    <w:p w14:paraId="5FA8C288" w14:textId="368E0B7A" w:rsidR="00F9316C" w:rsidRPr="00833AA0" w:rsidRDefault="00C52385" w:rsidP="001A2F53">
      <w:pPr>
        <w:spacing w:after="0" w:line="360" w:lineRule="auto"/>
        <w:jc w:val="center"/>
        <w:rPr>
          <w:rFonts w:ascii="Arial" w:hAnsi="Arial" w:cs="Arial"/>
          <w:sz w:val="20"/>
          <w:szCs w:val="20"/>
        </w:rPr>
      </w:pPr>
      <w:r w:rsidRPr="00833AA0">
        <w:rPr>
          <w:rFonts w:ascii="Arial" w:hAnsi="Arial" w:cs="Arial"/>
          <w:sz w:val="20"/>
          <w:szCs w:val="20"/>
        </w:rPr>
        <w:t xml:space="preserve">Francisco David </w:t>
      </w:r>
      <w:proofErr w:type="spellStart"/>
      <w:r w:rsidRPr="00833AA0">
        <w:rPr>
          <w:rFonts w:ascii="Arial" w:hAnsi="Arial" w:cs="Arial"/>
          <w:sz w:val="20"/>
          <w:szCs w:val="20"/>
        </w:rPr>
        <w:t>Frighetto</w:t>
      </w:r>
      <w:proofErr w:type="spellEnd"/>
      <w:r w:rsidR="005763B6" w:rsidRPr="00833AA0">
        <w:rPr>
          <w:rFonts w:ascii="Arial" w:hAnsi="Arial" w:cs="Arial"/>
          <w:sz w:val="20"/>
          <w:szCs w:val="20"/>
        </w:rPr>
        <w:t>,</w:t>
      </w:r>
    </w:p>
    <w:p w14:paraId="3B20B5FF" w14:textId="2CE68B65" w:rsidR="00E33E4E" w:rsidRPr="00833AA0" w:rsidRDefault="00F9316C" w:rsidP="00DC25F7">
      <w:pPr>
        <w:spacing w:after="0" w:line="360" w:lineRule="auto"/>
        <w:jc w:val="center"/>
        <w:rPr>
          <w:rFonts w:ascii="Arial" w:hAnsi="Arial" w:cs="Arial"/>
          <w:b/>
          <w:sz w:val="20"/>
          <w:szCs w:val="20"/>
        </w:rPr>
      </w:pPr>
      <w:r w:rsidRPr="00833AA0">
        <w:rPr>
          <w:rFonts w:ascii="Arial" w:hAnsi="Arial" w:cs="Arial"/>
          <w:b/>
          <w:sz w:val="20"/>
          <w:szCs w:val="20"/>
        </w:rPr>
        <w:t>Prefeito Municipal</w:t>
      </w:r>
      <w:r w:rsidR="005763B6" w:rsidRPr="00833AA0">
        <w:rPr>
          <w:rFonts w:ascii="Arial" w:hAnsi="Arial" w:cs="Arial"/>
          <w:b/>
          <w:sz w:val="20"/>
          <w:szCs w:val="20"/>
        </w:rPr>
        <w:t>.</w:t>
      </w:r>
    </w:p>
    <w:p w14:paraId="237E7670" w14:textId="170C3892" w:rsidR="00FE60CE" w:rsidRDefault="00FE60CE" w:rsidP="00DC25F7">
      <w:pPr>
        <w:spacing w:after="0" w:line="360" w:lineRule="auto"/>
        <w:jc w:val="center"/>
        <w:rPr>
          <w:rFonts w:ascii="Arial" w:hAnsi="Arial" w:cs="Arial"/>
          <w:b/>
          <w:sz w:val="20"/>
          <w:szCs w:val="20"/>
        </w:rPr>
      </w:pPr>
    </w:p>
    <w:p w14:paraId="4AE2E805" w14:textId="7DEBDD62" w:rsidR="00833AA0" w:rsidRDefault="00833AA0" w:rsidP="00DC25F7">
      <w:pPr>
        <w:spacing w:after="0" w:line="360" w:lineRule="auto"/>
        <w:jc w:val="center"/>
        <w:rPr>
          <w:rFonts w:ascii="Arial" w:hAnsi="Arial" w:cs="Arial"/>
          <w:b/>
          <w:sz w:val="20"/>
          <w:szCs w:val="20"/>
        </w:rPr>
      </w:pPr>
    </w:p>
    <w:p w14:paraId="5C98E313" w14:textId="77777777" w:rsidR="00833AA0" w:rsidRPr="00833AA0" w:rsidRDefault="00833AA0" w:rsidP="00DC25F7">
      <w:pPr>
        <w:spacing w:after="0" w:line="360" w:lineRule="auto"/>
        <w:jc w:val="center"/>
        <w:rPr>
          <w:rFonts w:ascii="Arial" w:hAnsi="Arial" w:cs="Arial"/>
          <w:b/>
          <w:sz w:val="20"/>
          <w:szCs w:val="20"/>
        </w:rPr>
      </w:pPr>
    </w:p>
    <w:p w14:paraId="43B08E06" w14:textId="77777777" w:rsidR="00FE60CE" w:rsidRPr="00833AA0" w:rsidRDefault="00FE60CE" w:rsidP="00DC25F7">
      <w:pPr>
        <w:spacing w:after="0" w:line="360" w:lineRule="auto"/>
        <w:jc w:val="center"/>
        <w:rPr>
          <w:rFonts w:ascii="Arial" w:hAnsi="Arial" w:cs="Arial"/>
          <w:b/>
          <w:sz w:val="20"/>
          <w:szCs w:val="20"/>
        </w:rPr>
      </w:pPr>
    </w:p>
    <w:p w14:paraId="6E7CCABF" w14:textId="29FDADE2" w:rsidR="00FE60CE" w:rsidRDefault="00FE60CE" w:rsidP="001A2F53">
      <w:pPr>
        <w:spacing w:after="0" w:line="360" w:lineRule="auto"/>
        <w:jc w:val="center"/>
        <w:rPr>
          <w:rFonts w:ascii="Arial" w:hAnsi="Arial" w:cs="Arial"/>
          <w:sz w:val="20"/>
          <w:szCs w:val="20"/>
          <w:u w:val="single"/>
        </w:rPr>
      </w:pPr>
    </w:p>
    <w:p w14:paraId="04047A2B" w14:textId="3ACF668A" w:rsidR="00205940" w:rsidRDefault="00205940" w:rsidP="001A2F53">
      <w:pPr>
        <w:spacing w:after="0" w:line="360" w:lineRule="auto"/>
        <w:jc w:val="center"/>
        <w:rPr>
          <w:rFonts w:ascii="Arial" w:hAnsi="Arial" w:cs="Arial"/>
          <w:sz w:val="20"/>
          <w:szCs w:val="20"/>
          <w:u w:val="single"/>
        </w:rPr>
      </w:pPr>
    </w:p>
    <w:p w14:paraId="419D8856" w14:textId="53841AAA" w:rsidR="00205940" w:rsidRDefault="00205940" w:rsidP="001A2F53">
      <w:pPr>
        <w:spacing w:after="0" w:line="360" w:lineRule="auto"/>
        <w:jc w:val="center"/>
        <w:rPr>
          <w:rFonts w:ascii="Arial" w:hAnsi="Arial" w:cs="Arial"/>
          <w:sz w:val="20"/>
          <w:szCs w:val="20"/>
          <w:u w:val="single"/>
        </w:rPr>
      </w:pPr>
    </w:p>
    <w:p w14:paraId="0DFFDA48" w14:textId="77777777" w:rsidR="00205940" w:rsidRPr="00833AA0" w:rsidRDefault="00205940" w:rsidP="001A2F53">
      <w:pPr>
        <w:spacing w:after="0" w:line="360" w:lineRule="auto"/>
        <w:jc w:val="center"/>
        <w:rPr>
          <w:rFonts w:ascii="Arial" w:hAnsi="Arial" w:cs="Arial"/>
          <w:sz w:val="20"/>
          <w:szCs w:val="20"/>
          <w:u w:val="single"/>
        </w:rPr>
      </w:pPr>
    </w:p>
    <w:p w14:paraId="57C44B1D" w14:textId="139FA4AA" w:rsidR="00F9316C" w:rsidRPr="00833AA0" w:rsidRDefault="00AB0474" w:rsidP="001A2F53">
      <w:pPr>
        <w:spacing w:after="0" w:line="360" w:lineRule="auto"/>
        <w:jc w:val="center"/>
        <w:rPr>
          <w:rFonts w:ascii="Arial" w:hAnsi="Arial" w:cs="Arial"/>
          <w:sz w:val="20"/>
          <w:szCs w:val="20"/>
          <w:u w:val="single"/>
        </w:rPr>
      </w:pPr>
      <w:r w:rsidRPr="00833AA0">
        <w:rPr>
          <w:rFonts w:ascii="Arial" w:hAnsi="Arial" w:cs="Arial"/>
          <w:sz w:val="20"/>
          <w:szCs w:val="20"/>
          <w:u w:val="single"/>
        </w:rPr>
        <w:lastRenderedPageBreak/>
        <w:t>J</w:t>
      </w:r>
      <w:r w:rsidR="00F9316C" w:rsidRPr="00833AA0">
        <w:rPr>
          <w:rFonts w:ascii="Arial" w:hAnsi="Arial" w:cs="Arial"/>
          <w:sz w:val="20"/>
          <w:szCs w:val="20"/>
          <w:u w:val="single"/>
        </w:rPr>
        <w:t xml:space="preserve">USTIFICATIVA AO PROJETO DE LEI Nº </w:t>
      </w:r>
      <w:r w:rsidR="00C44495" w:rsidRPr="00833AA0">
        <w:rPr>
          <w:rFonts w:ascii="Arial" w:hAnsi="Arial" w:cs="Arial"/>
          <w:sz w:val="20"/>
          <w:szCs w:val="20"/>
          <w:u w:val="single"/>
        </w:rPr>
        <w:t>017</w:t>
      </w:r>
      <w:r w:rsidR="00F9316C" w:rsidRPr="00833AA0">
        <w:rPr>
          <w:rFonts w:ascii="Arial" w:hAnsi="Arial" w:cs="Arial"/>
          <w:sz w:val="20"/>
          <w:szCs w:val="20"/>
          <w:u w:val="single"/>
        </w:rPr>
        <w:t>/202</w:t>
      </w:r>
      <w:r w:rsidR="00C44495" w:rsidRPr="00833AA0">
        <w:rPr>
          <w:rFonts w:ascii="Arial" w:hAnsi="Arial" w:cs="Arial"/>
          <w:sz w:val="20"/>
          <w:szCs w:val="20"/>
          <w:u w:val="single"/>
        </w:rPr>
        <w:t>3</w:t>
      </w:r>
    </w:p>
    <w:p w14:paraId="20828BAD" w14:textId="77777777" w:rsidR="00F9316C" w:rsidRPr="00833AA0" w:rsidRDefault="00F9316C" w:rsidP="001A2F53">
      <w:pPr>
        <w:spacing w:after="0" w:line="360" w:lineRule="auto"/>
        <w:jc w:val="center"/>
        <w:rPr>
          <w:rFonts w:ascii="Arial" w:hAnsi="Arial" w:cs="Arial"/>
          <w:sz w:val="20"/>
          <w:szCs w:val="20"/>
          <w:u w:val="single"/>
        </w:rPr>
      </w:pPr>
    </w:p>
    <w:p w14:paraId="3B4CBB04" w14:textId="7BDBD705" w:rsidR="00C44495" w:rsidRPr="00833AA0" w:rsidRDefault="00F9316C" w:rsidP="001A2F53">
      <w:pPr>
        <w:spacing w:after="0" w:line="360" w:lineRule="auto"/>
        <w:ind w:firstLine="1701"/>
        <w:jc w:val="both"/>
        <w:rPr>
          <w:rFonts w:ascii="Arial" w:hAnsi="Arial" w:cs="Arial"/>
          <w:sz w:val="20"/>
          <w:szCs w:val="20"/>
        </w:rPr>
      </w:pPr>
      <w:r w:rsidRPr="00833AA0">
        <w:rPr>
          <w:rFonts w:ascii="Arial" w:hAnsi="Arial" w:cs="Arial"/>
          <w:bCs/>
          <w:sz w:val="20"/>
          <w:szCs w:val="20"/>
        </w:rPr>
        <w:t xml:space="preserve">Prezados Vereadores, o presente Projeto de Lei </w:t>
      </w:r>
      <w:r w:rsidR="00C44495" w:rsidRPr="00833AA0">
        <w:rPr>
          <w:rFonts w:ascii="Arial" w:hAnsi="Arial" w:cs="Arial"/>
          <w:bCs/>
          <w:sz w:val="20"/>
          <w:szCs w:val="20"/>
        </w:rPr>
        <w:t xml:space="preserve">visa </w:t>
      </w:r>
      <w:r w:rsidRPr="00833AA0">
        <w:rPr>
          <w:rFonts w:ascii="Arial" w:hAnsi="Arial" w:cs="Arial"/>
          <w:sz w:val="20"/>
          <w:szCs w:val="20"/>
        </w:rPr>
        <w:t>obt</w:t>
      </w:r>
      <w:r w:rsidR="00604E7B" w:rsidRPr="00833AA0">
        <w:rPr>
          <w:rFonts w:ascii="Arial" w:hAnsi="Arial" w:cs="Arial"/>
          <w:sz w:val="20"/>
          <w:szCs w:val="20"/>
        </w:rPr>
        <w:t xml:space="preserve">er autorização </w:t>
      </w:r>
      <w:r w:rsidR="00C44495" w:rsidRPr="00833AA0">
        <w:rPr>
          <w:rFonts w:ascii="Arial" w:hAnsi="Arial" w:cs="Arial"/>
          <w:sz w:val="20"/>
          <w:szCs w:val="20"/>
        </w:rPr>
        <w:t xml:space="preserve">legislativa </w:t>
      </w:r>
      <w:r w:rsidR="00604E7B" w:rsidRPr="00833AA0">
        <w:rPr>
          <w:rFonts w:ascii="Arial" w:hAnsi="Arial" w:cs="Arial"/>
          <w:sz w:val="20"/>
          <w:szCs w:val="20"/>
        </w:rPr>
        <w:t xml:space="preserve">para </w:t>
      </w:r>
      <w:r w:rsidR="00C44495" w:rsidRPr="00833AA0">
        <w:rPr>
          <w:rFonts w:ascii="Arial" w:hAnsi="Arial" w:cs="Arial"/>
          <w:sz w:val="20"/>
          <w:szCs w:val="20"/>
        </w:rPr>
        <w:t xml:space="preserve">fins de </w:t>
      </w:r>
      <w:r w:rsidR="00604E7B" w:rsidRPr="00833AA0">
        <w:rPr>
          <w:rFonts w:ascii="Arial" w:hAnsi="Arial" w:cs="Arial"/>
          <w:sz w:val="20"/>
          <w:szCs w:val="20"/>
        </w:rPr>
        <w:t>con</w:t>
      </w:r>
      <w:r w:rsidR="00C27F80" w:rsidRPr="00833AA0">
        <w:rPr>
          <w:rFonts w:ascii="Arial" w:hAnsi="Arial" w:cs="Arial"/>
          <w:sz w:val="20"/>
          <w:szCs w:val="20"/>
        </w:rPr>
        <w:t xml:space="preserve">cessão de auxílio financeiro </w:t>
      </w:r>
      <w:r w:rsidR="00923CEB" w:rsidRPr="00833AA0">
        <w:rPr>
          <w:rFonts w:ascii="Arial" w:hAnsi="Arial" w:cs="Arial"/>
          <w:sz w:val="20"/>
          <w:szCs w:val="20"/>
        </w:rPr>
        <w:t>em favor da e</w:t>
      </w:r>
      <w:r w:rsidR="00C44495" w:rsidRPr="00833AA0">
        <w:rPr>
          <w:rFonts w:ascii="Arial" w:hAnsi="Arial" w:cs="Arial"/>
          <w:sz w:val="20"/>
          <w:szCs w:val="20"/>
        </w:rPr>
        <w:t xml:space="preserve">mpresa </w:t>
      </w:r>
      <w:r w:rsidR="00C44495" w:rsidRPr="00833AA0">
        <w:rPr>
          <w:rFonts w:ascii="Arial" w:hAnsi="Arial" w:cs="Arial"/>
          <w:b/>
          <w:sz w:val="20"/>
          <w:szCs w:val="20"/>
        </w:rPr>
        <w:t>COTRILAC – COMÉRCIO, TRANSPORTE E INDÚSTRIA DE LÁCTEOS LTDA</w:t>
      </w:r>
      <w:r w:rsidR="00923CEB" w:rsidRPr="00833AA0">
        <w:rPr>
          <w:rFonts w:ascii="Arial" w:hAnsi="Arial" w:cs="Arial"/>
          <w:b/>
          <w:sz w:val="20"/>
          <w:szCs w:val="20"/>
        </w:rPr>
        <w:t>,</w:t>
      </w:r>
      <w:r w:rsidR="00C44495" w:rsidRPr="00833AA0">
        <w:rPr>
          <w:rFonts w:ascii="Arial" w:hAnsi="Arial" w:cs="Arial"/>
          <w:b/>
          <w:sz w:val="20"/>
          <w:szCs w:val="20"/>
        </w:rPr>
        <w:t xml:space="preserve"> </w:t>
      </w:r>
      <w:r w:rsidR="00C44495" w:rsidRPr="00833AA0">
        <w:rPr>
          <w:rFonts w:ascii="Arial" w:hAnsi="Arial" w:cs="Arial"/>
          <w:sz w:val="20"/>
          <w:szCs w:val="20"/>
        </w:rPr>
        <w:t>inscrit</w:t>
      </w:r>
      <w:r w:rsidR="00923CEB" w:rsidRPr="00833AA0">
        <w:rPr>
          <w:rFonts w:ascii="Arial" w:hAnsi="Arial" w:cs="Arial"/>
          <w:sz w:val="20"/>
          <w:szCs w:val="20"/>
        </w:rPr>
        <w:t>a</w:t>
      </w:r>
      <w:r w:rsidR="00C44495" w:rsidRPr="00833AA0">
        <w:rPr>
          <w:rFonts w:ascii="Arial" w:hAnsi="Arial" w:cs="Arial"/>
          <w:sz w:val="20"/>
          <w:szCs w:val="20"/>
        </w:rPr>
        <w:t xml:space="preserve"> no CNPJ nº 02.875.405/0001-07</w:t>
      </w:r>
      <w:r w:rsidR="00C27F80" w:rsidRPr="00833AA0">
        <w:rPr>
          <w:rFonts w:ascii="Arial" w:hAnsi="Arial" w:cs="Arial"/>
          <w:sz w:val="20"/>
          <w:szCs w:val="20"/>
        </w:rPr>
        <w:t xml:space="preserve">, </w:t>
      </w:r>
      <w:r w:rsidR="00C44495" w:rsidRPr="00833AA0">
        <w:rPr>
          <w:rFonts w:ascii="Arial" w:hAnsi="Arial" w:cs="Arial"/>
          <w:sz w:val="20"/>
          <w:szCs w:val="20"/>
        </w:rPr>
        <w:t xml:space="preserve">conforme preceitua a Lei Municipal nº 2.522, de 01 de junho de 2021 e suas posteriores alterações, </w:t>
      </w:r>
      <w:r w:rsidRPr="00833AA0">
        <w:rPr>
          <w:rFonts w:ascii="Arial" w:hAnsi="Arial" w:cs="Arial"/>
          <w:sz w:val="20"/>
          <w:szCs w:val="20"/>
        </w:rPr>
        <w:t>visto a importância econômica</w:t>
      </w:r>
      <w:r w:rsidR="00C44495" w:rsidRPr="00833AA0">
        <w:rPr>
          <w:rFonts w:ascii="Arial" w:hAnsi="Arial" w:cs="Arial"/>
          <w:sz w:val="20"/>
          <w:szCs w:val="20"/>
        </w:rPr>
        <w:t xml:space="preserve"> e social</w:t>
      </w:r>
      <w:r w:rsidRPr="00833AA0">
        <w:rPr>
          <w:rFonts w:ascii="Arial" w:hAnsi="Arial" w:cs="Arial"/>
          <w:sz w:val="20"/>
          <w:szCs w:val="20"/>
        </w:rPr>
        <w:t xml:space="preserve"> que </w:t>
      </w:r>
      <w:r w:rsidR="00C44495" w:rsidRPr="00833AA0">
        <w:rPr>
          <w:rFonts w:ascii="Arial" w:hAnsi="Arial" w:cs="Arial"/>
          <w:sz w:val="20"/>
          <w:szCs w:val="20"/>
        </w:rPr>
        <w:t xml:space="preserve">referida </w:t>
      </w:r>
      <w:r w:rsidR="00923CEB" w:rsidRPr="00833AA0">
        <w:rPr>
          <w:rFonts w:ascii="Arial" w:hAnsi="Arial" w:cs="Arial"/>
          <w:sz w:val="20"/>
          <w:szCs w:val="20"/>
        </w:rPr>
        <w:t>e</w:t>
      </w:r>
      <w:r w:rsidR="00C44495" w:rsidRPr="00833AA0">
        <w:rPr>
          <w:rFonts w:ascii="Arial" w:hAnsi="Arial" w:cs="Arial"/>
          <w:sz w:val="20"/>
          <w:szCs w:val="20"/>
        </w:rPr>
        <w:t xml:space="preserve">mpresa representa para nossa comunidade </w:t>
      </w:r>
      <w:proofErr w:type="spellStart"/>
      <w:r w:rsidR="00C44495" w:rsidRPr="00833AA0">
        <w:rPr>
          <w:rFonts w:ascii="Arial" w:hAnsi="Arial" w:cs="Arial"/>
          <w:sz w:val="20"/>
          <w:szCs w:val="20"/>
        </w:rPr>
        <w:t>antagordense</w:t>
      </w:r>
      <w:proofErr w:type="spellEnd"/>
      <w:r w:rsidR="00C44495" w:rsidRPr="00833AA0">
        <w:rPr>
          <w:rFonts w:ascii="Arial" w:hAnsi="Arial" w:cs="Arial"/>
          <w:sz w:val="20"/>
          <w:szCs w:val="20"/>
        </w:rPr>
        <w:t>.</w:t>
      </w:r>
    </w:p>
    <w:p w14:paraId="71F2BE86" w14:textId="08840AB4" w:rsidR="00980910" w:rsidRPr="00833AA0" w:rsidRDefault="00980910" w:rsidP="001A2F53">
      <w:pPr>
        <w:spacing w:after="0" w:line="360" w:lineRule="auto"/>
        <w:ind w:firstLine="1701"/>
        <w:jc w:val="both"/>
        <w:rPr>
          <w:rFonts w:ascii="Arial" w:hAnsi="Arial" w:cs="Arial"/>
          <w:sz w:val="20"/>
          <w:szCs w:val="20"/>
        </w:rPr>
      </w:pPr>
    </w:p>
    <w:p w14:paraId="4C9B3DC8" w14:textId="0326AAE1" w:rsidR="00980910" w:rsidRPr="00833AA0" w:rsidRDefault="00980910" w:rsidP="001A2F53">
      <w:pPr>
        <w:spacing w:after="0" w:line="360" w:lineRule="auto"/>
        <w:ind w:firstLine="1701"/>
        <w:jc w:val="both"/>
        <w:rPr>
          <w:rFonts w:ascii="Arial" w:hAnsi="Arial" w:cs="Arial"/>
          <w:sz w:val="20"/>
          <w:szCs w:val="20"/>
        </w:rPr>
      </w:pPr>
      <w:r w:rsidRPr="00833AA0">
        <w:rPr>
          <w:rFonts w:ascii="Arial" w:hAnsi="Arial" w:cs="Arial"/>
          <w:sz w:val="20"/>
          <w:szCs w:val="20"/>
        </w:rPr>
        <w:t>Trata-se de incentivo que possui como principal objetivo auxiliar a empresa beneficiária na ampliação e melhoria do seu parque fabril, especialmente na pavimentação do acesso e no entorno da sua estação de tratamento de efluentes, área que demanda muitos recursos para atendimento às normas de preservação ambiental</w:t>
      </w:r>
      <w:r w:rsidR="00DC485A" w:rsidRPr="00833AA0">
        <w:rPr>
          <w:rFonts w:ascii="Arial" w:hAnsi="Arial" w:cs="Arial"/>
          <w:sz w:val="20"/>
          <w:szCs w:val="20"/>
        </w:rPr>
        <w:t xml:space="preserve">, bem como para aquisição de área de terras lindeiras ao parque fabril, visando a ampliação do pavilhão industrial e expansão do setor de expedição de produtos.  </w:t>
      </w:r>
    </w:p>
    <w:p w14:paraId="59BADBFF" w14:textId="77777777" w:rsidR="00FE6EF4" w:rsidRPr="00833AA0" w:rsidRDefault="00FE6EF4" w:rsidP="00FE6EF4">
      <w:pPr>
        <w:spacing w:after="0" w:line="360" w:lineRule="auto"/>
        <w:ind w:firstLine="1701"/>
        <w:jc w:val="both"/>
        <w:rPr>
          <w:rFonts w:ascii="Arial" w:hAnsi="Arial" w:cs="Arial"/>
          <w:sz w:val="20"/>
          <w:szCs w:val="20"/>
        </w:rPr>
      </w:pPr>
    </w:p>
    <w:p w14:paraId="070514B0" w14:textId="1D9E5666" w:rsidR="00EB7A3B" w:rsidRPr="00833AA0" w:rsidRDefault="00C44495" w:rsidP="00FE6EF4">
      <w:pPr>
        <w:spacing w:after="0" w:line="360" w:lineRule="auto"/>
        <w:ind w:firstLine="1701"/>
        <w:jc w:val="both"/>
        <w:rPr>
          <w:rFonts w:ascii="Arial" w:hAnsi="Arial" w:cs="Arial"/>
          <w:sz w:val="20"/>
          <w:szCs w:val="20"/>
        </w:rPr>
      </w:pPr>
      <w:r w:rsidRPr="00833AA0">
        <w:rPr>
          <w:rFonts w:ascii="Arial" w:hAnsi="Arial" w:cs="Arial"/>
          <w:sz w:val="20"/>
          <w:szCs w:val="20"/>
        </w:rPr>
        <w:t>A</w:t>
      </w:r>
      <w:r w:rsidR="00980910" w:rsidRPr="00833AA0">
        <w:rPr>
          <w:rFonts w:ascii="Arial" w:hAnsi="Arial" w:cs="Arial"/>
          <w:sz w:val="20"/>
          <w:szCs w:val="20"/>
        </w:rPr>
        <w:t>ssim, a</w:t>
      </w:r>
      <w:r w:rsidRPr="00833AA0">
        <w:rPr>
          <w:rFonts w:ascii="Arial" w:hAnsi="Arial" w:cs="Arial"/>
          <w:sz w:val="20"/>
          <w:szCs w:val="20"/>
        </w:rPr>
        <w:t xml:space="preserve"> exemplo de outras proposições já encaminhadas para apreciação e aprovação dessa colenda casa legislativa, </w:t>
      </w:r>
      <w:r w:rsidR="0091332D" w:rsidRPr="00833AA0">
        <w:rPr>
          <w:rFonts w:ascii="Arial" w:hAnsi="Arial" w:cs="Arial"/>
          <w:sz w:val="20"/>
          <w:szCs w:val="20"/>
        </w:rPr>
        <w:t xml:space="preserve">diante das dificuldades em atrair investimentos na área industrial, a Administração Municipal, após análise criteriosa dos números apresentados pela empresa beneficiária </w:t>
      </w:r>
      <w:r w:rsidR="00980910" w:rsidRPr="00833AA0">
        <w:rPr>
          <w:rFonts w:ascii="Arial" w:hAnsi="Arial" w:cs="Arial"/>
          <w:sz w:val="20"/>
          <w:szCs w:val="20"/>
        </w:rPr>
        <w:t>e, visando</w:t>
      </w:r>
      <w:r w:rsidR="00FE6EF4" w:rsidRPr="00833AA0">
        <w:rPr>
          <w:rFonts w:ascii="Arial" w:hAnsi="Arial" w:cs="Arial"/>
          <w:sz w:val="20"/>
          <w:szCs w:val="20"/>
        </w:rPr>
        <w:t xml:space="preserve"> o </w:t>
      </w:r>
      <w:r w:rsidRPr="00833AA0">
        <w:rPr>
          <w:rFonts w:ascii="Arial" w:hAnsi="Arial" w:cs="Arial"/>
          <w:sz w:val="20"/>
          <w:szCs w:val="20"/>
        </w:rPr>
        <w:t xml:space="preserve">crescimento </w:t>
      </w:r>
      <w:r w:rsidR="00FE6EF4" w:rsidRPr="00833AA0">
        <w:rPr>
          <w:rFonts w:ascii="Arial" w:hAnsi="Arial" w:cs="Arial"/>
          <w:sz w:val="20"/>
          <w:szCs w:val="20"/>
        </w:rPr>
        <w:t>e desenvolvimento econômico em âmbito local,</w:t>
      </w:r>
      <w:r w:rsidRPr="00833AA0">
        <w:rPr>
          <w:rFonts w:ascii="Arial" w:hAnsi="Arial" w:cs="Arial"/>
          <w:sz w:val="20"/>
          <w:szCs w:val="20"/>
        </w:rPr>
        <w:t xml:space="preserve"> </w:t>
      </w:r>
      <w:r w:rsidR="00FE6EF4" w:rsidRPr="00833AA0">
        <w:rPr>
          <w:rFonts w:ascii="Arial" w:hAnsi="Arial" w:cs="Arial"/>
          <w:sz w:val="20"/>
          <w:szCs w:val="20"/>
        </w:rPr>
        <w:t xml:space="preserve">o Poder Executivo Municipal, </w:t>
      </w:r>
      <w:r w:rsidRPr="00833AA0">
        <w:rPr>
          <w:rFonts w:ascii="Arial" w:hAnsi="Arial" w:cs="Arial"/>
          <w:sz w:val="20"/>
          <w:szCs w:val="20"/>
        </w:rPr>
        <w:t xml:space="preserve">através de </w:t>
      </w:r>
      <w:r w:rsidR="00FE6EF4" w:rsidRPr="00833AA0">
        <w:rPr>
          <w:rFonts w:ascii="Arial" w:hAnsi="Arial" w:cs="Arial"/>
          <w:sz w:val="20"/>
          <w:szCs w:val="20"/>
        </w:rPr>
        <w:t xml:space="preserve">ações e </w:t>
      </w:r>
      <w:r w:rsidRPr="00833AA0">
        <w:rPr>
          <w:rFonts w:ascii="Arial" w:hAnsi="Arial" w:cs="Arial"/>
          <w:sz w:val="20"/>
          <w:szCs w:val="20"/>
        </w:rPr>
        <w:t>políticas de parceria e incentivos voltadas ao desenvolvimento do Município de Anta Gorda</w:t>
      </w:r>
      <w:r w:rsidR="00FE6EF4" w:rsidRPr="00833AA0">
        <w:rPr>
          <w:rFonts w:ascii="Arial" w:hAnsi="Arial" w:cs="Arial"/>
          <w:sz w:val="20"/>
          <w:szCs w:val="20"/>
        </w:rPr>
        <w:t xml:space="preserve">/RS, entende adequado, necessário e viável </w:t>
      </w:r>
      <w:r w:rsidR="00EB7A3B" w:rsidRPr="00833AA0">
        <w:rPr>
          <w:rFonts w:ascii="Arial" w:hAnsi="Arial" w:cs="Arial"/>
          <w:sz w:val="20"/>
          <w:szCs w:val="20"/>
        </w:rPr>
        <w:t>a presente propositura cujo objetivo se resume a</w:t>
      </w:r>
      <w:r w:rsidR="00FE6EF4" w:rsidRPr="00833AA0">
        <w:rPr>
          <w:rFonts w:ascii="Arial" w:hAnsi="Arial" w:cs="Arial"/>
          <w:sz w:val="20"/>
          <w:szCs w:val="20"/>
        </w:rPr>
        <w:t xml:space="preserve"> conc</w:t>
      </w:r>
      <w:r w:rsidR="00FD4324" w:rsidRPr="00833AA0">
        <w:rPr>
          <w:rFonts w:ascii="Arial" w:hAnsi="Arial" w:cs="Arial"/>
          <w:sz w:val="20"/>
          <w:szCs w:val="20"/>
        </w:rPr>
        <w:t>essão de incentivo em favor da e</w:t>
      </w:r>
      <w:r w:rsidR="00FE6EF4" w:rsidRPr="00833AA0">
        <w:rPr>
          <w:rFonts w:ascii="Arial" w:hAnsi="Arial" w:cs="Arial"/>
          <w:sz w:val="20"/>
          <w:szCs w:val="20"/>
        </w:rPr>
        <w:t xml:space="preserve">mpresa </w:t>
      </w:r>
      <w:proofErr w:type="spellStart"/>
      <w:r w:rsidR="00FE6EF4" w:rsidRPr="00833AA0">
        <w:rPr>
          <w:rFonts w:ascii="Arial" w:hAnsi="Arial" w:cs="Arial"/>
          <w:sz w:val="20"/>
          <w:szCs w:val="20"/>
        </w:rPr>
        <w:t>Cotrilac</w:t>
      </w:r>
      <w:proofErr w:type="spellEnd"/>
      <w:r w:rsidR="00FE6EF4" w:rsidRPr="00833AA0">
        <w:rPr>
          <w:rFonts w:ascii="Arial" w:hAnsi="Arial" w:cs="Arial"/>
          <w:sz w:val="20"/>
          <w:szCs w:val="20"/>
        </w:rPr>
        <w:t xml:space="preserve">, que há mais de 25 (vinte e cinco) anos </w:t>
      </w:r>
      <w:r w:rsidR="00980910" w:rsidRPr="00833AA0">
        <w:rPr>
          <w:rFonts w:ascii="Arial" w:hAnsi="Arial" w:cs="Arial"/>
          <w:sz w:val="20"/>
          <w:szCs w:val="20"/>
        </w:rPr>
        <w:t>iniciou</w:t>
      </w:r>
      <w:r w:rsidR="00FE6EF4" w:rsidRPr="00833AA0">
        <w:rPr>
          <w:rFonts w:ascii="Arial" w:hAnsi="Arial" w:cs="Arial"/>
          <w:sz w:val="20"/>
          <w:szCs w:val="20"/>
        </w:rPr>
        <w:t xml:space="preserve"> suas atividades, </w:t>
      </w:r>
      <w:r w:rsidR="00980910" w:rsidRPr="00833AA0">
        <w:rPr>
          <w:rFonts w:ascii="Arial" w:hAnsi="Arial" w:cs="Arial"/>
          <w:sz w:val="20"/>
          <w:szCs w:val="20"/>
        </w:rPr>
        <w:t xml:space="preserve">sempre </w:t>
      </w:r>
      <w:r w:rsidR="00FE6EF4" w:rsidRPr="00833AA0">
        <w:rPr>
          <w:rFonts w:ascii="Arial" w:hAnsi="Arial" w:cs="Arial"/>
          <w:sz w:val="20"/>
          <w:szCs w:val="20"/>
        </w:rPr>
        <w:t>atuando no ramo da fabricação e comercialização de derivados lácteos e transporte rodoviários de cargas</w:t>
      </w:r>
      <w:r w:rsidR="00EB7A3B" w:rsidRPr="00833AA0">
        <w:rPr>
          <w:rFonts w:ascii="Arial" w:hAnsi="Arial" w:cs="Arial"/>
          <w:sz w:val="20"/>
          <w:szCs w:val="20"/>
        </w:rPr>
        <w:t>.</w:t>
      </w:r>
    </w:p>
    <w:p w14:paraId="71ADE886" w14:textId="77777777" w:rsidR="00EB7A3B" w:rsidRPr="00833AA0" w:rsidRDefault="00EB7A3B" w:rsidP="00FE6EF4">
      <w:pPr>
        <w:spacing w:after="0" w:line="360" w:lineRule="auto"/>
        <w:ind w:firstLine="1701"/>
        <w:jc w:val="both"/>
        <w:rPr>
          <w:rFonts w:ascii="Arial" w:hAnsi="Arial" w:cs="Arial"/>
          <w:sz w:val="20"/>
          <w:szCs w:val="20"/>
        </w:rPr>
      </w:pPr>
    </w:p>
    <w:p w14:paraId="18259056" w14:textId="350DB1C9" w:rsidR="00C62CF5" w:rsidRPr="00833AA0" w:rsidRDefault="00EB7A3B" w:rsidP="00FE6EF4">
      <w:pPr>
        <w:spacing w:after="0" w:line="360" w:lineRule="auto"/>
        <w:ind w:firstLine="1701"/>
        <w:jc w:val="both"/>
        <w:rPr>
          <w:rFonts w:ascii="Arial" w:hAnsi="Arial" w:cs="Arial"/>
          <w:sz w:val="20"/>
          <w:szCs w:val="20"/>
        </w:rPr>
      </w:pPr>
      <w:r w:rsidRPr="00833AA0">
        <w:rPr>
          <w:rFonts w:ascii="Arial" w:hAnsi="Arial" w:cs="Arial"/>
          <w:sz w:val="20"/>
          <w:szCs w:val="20"/>
        </w:rPr>
        <w:t xml:space="preserve">Atualmente a </w:t>
      </w:r>
      <w:r w:rsidR="00FD4324" w:rsidRPr="00833AA0">
        <w:rPr>
          <w:rFonts w:ascii="Arial" w:hAnsi="Arial" w:cs="Arial"/>
          <w:sz w:val="20"/>
          <w:szCs w:val="20"/>
        </w:rPr>
        <w:t>e</w:t>
      </w:r>
      <w:r w:rsidRPr="00833AA0">
        <w:rPr>
          <w:rFonts w:ascii="Arial" w:hAnsi="Arial" w:cs="Arial"/>
          <w:sz w:val="20"/>
          <w:szCs w:val="20"/>
        </w:rPr>
        <w:t xml:space="preserve">mpresa </w:t>
      </w:r>
      <w:proofErr w:type="spellStart"/>
      <w:r w:rsidRPr="00833AA0">
        <w:rPr>
          <w:rFonts w:ascii="Arial" w:hAnsi="Arial" w:cs="Arial"/>
          <w:sz w:val="20"/>
          <w:szCs w:val="20"/>
        </w:rPr>
        <w:t>Cotrilac</w:t>
      </w:r>
      <w:proofErr w:type="spellEnd"/>
      <w:r w:rsidRPr="00833AA0">
        <w:rPr>
          <w:rFonts w:ascii="Arial" w:hAnsi="Arial" w:cs="Arial"/>
          <w:sz w:val="20"/>
          <w:szCs w:val="20"/>
        </w:rPr>
        <w:t xml:space="preserve"> possui em seu quadro 61 (sessenta e um) funcionários diretos</w:t>
      </w:r>
      <w:r w:rsidR="00C37F72" w:rsidRPr="00833AA0">
        <w:rPr>
          <w:rFonts w:ascii="Arial" w:hAnsi="Arial" w:cs="Arial"/>
          <w:sz w:val="20"/>
          <w:szCs w:val="20"/>
        </w:rPr>
        <w:t xml:space="preserve"> e</w:t>
      </w:r>
      <w:r w:rsidRPr="00833AA0">
        <w:rPr>
          <w:rFonts w:ascii="Arial" w:hAnsi="Arial" w:cs="Arial"/>
          <w:sz w:val="20"/>
          <w:szCs w:val="20"/>
        </w:rPr>
        <w:t xml:space="preserve"> tantos outros indiretos, além de fomentar a cadeia produtiva do setor primário do município e região, destacando-se como uma </w:t>
      </w:r>
      <w:r w:rsidR="00FD4324" w:rsidRPr="00833AA0">
        <w:rPr>
          <w:rFonts w:ascii="Arial" w:hAnsi="Arial" w:cs="Arial"/>
          <w:sz w:val="20"/>
          <w:szCs w:val="20"/>
        </w:rPr>
        <w:t>das empresas referê</w:t>
      </w:r>
      <w:r w:rsidRPr="00833AA0">
        <w:rPr>
          <w:rFonts w:ascii="Arial" w:hAnsi="Arial" w:cs="Arial"/>
          <w:sz w:val="20"/>
          <w:szCs w:val="20"/>
        </w:rPr>
        <w:t xml:space="preserve">ncias no Sul de nosso país. Necessário referir, ainda, que no ano de 2022 a </w:t>
      </w:r>
      <w:r w:rsidR="00FD4324" w:rsidRPr="00833AA0">
        <w:rPr>
          <w:rFonts w:ascii="Arial" w:hAnsi="Arial" w:cs="Arial"/>
          <w:sz w:val="20"/>
          <w:szCs w:val="20"/>
        </w:rPr>
        <w:t>e</w:t>
      </w:r>
      <w:r w:rsidRPr="00833AA0">
        <w:rPr>
          <w:rFonts w:ascii="Arial" w:hAnsi="Arial" w:cs="Arial"/>
          <w:sz w:val="20"/>
          <w:szCs w:val="20"/>
        </w:rPr>
        <w:t xml:space="preserve">mpresa </w:t>
      </w:r>
      <w:proofErr w:type="spellStart"/>
      <w:r w:rsidRPr="00833AA0">
        <w:rPr>
          <w:rFonts w:ascii="Arial" w:hAnsi="Arial" w:cs="Arial"/>
          <w:sz w:val="20"/>
          <w:szCs w:val="20"/>
        </w:rPr>
        <w:t>Cotrilac</w:t>
      </w:r>
      <w:proofErr w:type="spellEnd"/>
      <w:r w:rsidRPr="00833AA0">
        <w:rPr>
          <w:rFonts w:ascii="Arial" w:hAnsi="Arial" w:cs="Arial"/>
          <w:sz w:val="20"/>
          <w:szCs w:val="20"/>
        </w:rPr>
        <w:t xml:space="preserve"> apresentou um faturamento anual </w:t>
      </w:r>
      <w:r w:rsidR="00C62CF5" w:rsidRPr="00833AA0">
        <w:rPr>
          <w:rFonts w:ascii="Arial" w:hAnsi="Arial" w:cs="Arial"/>
          <w:sz w:val="20"/>
          <w:szCs w:val="20"/>
        </w:rPr>
        <w:t xml:space="preserve">que resultou, aproximadamente, </w:t>
      </w:r>
      <w:r w:rsidR="008E446C" w:rsidRPr="00833AA0">
        <w:rPr>
          <w:rFonts w:ascii="Arial" w:hAnsi="Arial" w:cs="Arial"/>
          <w:sz w:val="20"/>
          <w:szCs w:val="20"/>
        </w:rPr>
        <w:t>em 1,92% (</w:t>
      </w:r>
      <w:proofErr w:type="gramStart"/>
      <w:r w:rsidR="00FE60CE" w:rsidRPr="00833AA0">
        <w:rPr>
          <w:rFonts w:ascii="Arial" w:hAnsi="Arial" w:cs="Arial"/>
          <w:sz w:val="20"/>
          <w:szCs w:val="20"/>
        </w:rPr>
        <w:t>um vírgula</w:t>
      </w:r>
      <w:proofErr w:type="gramEnd"/>
      <w:r w:rsidR="008E446C" w:rsidRPr="00833AA0">
        <w:rPr>
          <w:rFonts w:ascii="Arial" w:hAnsi="Arial" w:cs="Arial"/>
          <w:sz w:val="20"/>
          <w:szCs w:val="20"/>
        </w:rPr>
        <w:t xml:space="preserve"> noventa e dois por cento) </w:t>
      </w:r>
      <w:r w:rsidR="00C62CF5" w:rsidRPr="00833AA0">
        <w:rPr>
          <w:rFonts w:ascii="Arial" w:hAnsi="Arial" w:cs="Arial"/>
          <w:sz w:val="20"/>
          <w:szCs w:val="20"/>
        </w:rPr>
        <w:t>em retorno de impostos aos cofres do Município de Anta Gorda/RS.</w:t>
      </w:r>
    </w:p>
    <w:p w14:paraId="6293FAD9" w14:textId="77777777" w:rsidR="00C62CF5" w:rsidRPr="00833AA0" w:rsidRDefault="00C62CF5" w:rsidP="00FE6EF4">
      <w:pPr>
        <w:spacing w:after="0" w:line="360" w:lineRule="auto"/>
        <w:ind w:firstLine="1701"/>
        <w:jc w:val="both"/>
        <w:rPr>
          <w:rFonts w:ascii="Arial" w:hAnsi="Arial" w:cs="Arial"/>
          <w:sz w:val="20"/>
          <w:szCs w:val="20"/>
        </w:rPr>
      </w:pPr>
    </w:p>
    <w:p w14:paraId="2F5861A6" w14:textId="7D763BE6" w:rsidR="004A7F1D" w:rsidRPr="00833AA0" w:rsidRDefault="0091332D" w:rsidP="001A2F53">
      <w:pPr>
        <w:spacing w:after="0" w:line="360" w:lineRule="auto"/>
        <w:ind w:firstLine="1701"/>
        <w:jc w:val="both"/>
        <w:rPr>
          <w:rFonts w:ascii="Arial" w:hAnsi="Arial" w:cs="Arial"/>
          <w:sz w:val="20"/>
          <w:szCs w:val="20"/>
        </w:rPr>
      </w:pPr>
      <w:r w:rsidRPr="00833AA0">
        <w:rPr>
          <w:rFonts w:ascii="Arial" w:hAnsi="Arial" w:cs="Arial"/>
          <w:sz w:val="20"/>
          <w:szCs w:val="20"/>
        </w:rPr>
        <w:t>T</w:t>
      </w:r>
      <w:r w:rsidR="00DB3443" w:rsidRPr="00833AA0">
        <w:rPr>
          <w:rFonts w:ascii="Arial" w:hAnsi="Arial" w:cs="Arial"/>
          <w:sz w:val="20"/>
          <w:szCs w:val="20"/>
        </w:rPr>
        <w:t xml:space="preserve">al proposição </w:t>
      </w:r>
      <w:r w:rsidRPr="00833AA0">
        <w:rPr>
          <w:rFonts w:ascii="Arial" w:hAnsi="Arial" w:cs="Arial"/>
          <w:sz w:val="20"/>
          <w:szCs w:val="20"/>
        </w:rPr>
        <w:t>representa mais</w:t>
      </w:r>
      <w:r w:rsidR="00F9316C" w:rsidRPr="00833AA0">
        <w:rPr>
          <w:rFonts w:ascii="Arial" w:hAnsi="Arial" w:cs="Arial"/>
          <w:sz w:val="20"/>
          <w:szCs w:val="20"/>
        </w:rPr>
        <w:t xml:space="preserve"> um passo importante </w:t>
      </w:r>
      <w:r w:rsidR="00ED13FA" w:rsidRPr="00833AA0">
        <w:rPr>
          <w:rFonts w:ascii="Arial" w:hAnsi="Arial" w:cs="Arial"/>
          <w:sz w:val="20"/>
          <w:szCs w:val="20"/>
        </w:rPr>
        <w:t>para</w:t>
      </w:r>
      <w:r w:rsidR="00F9316C" w:rsidRPr="00833AA0">
        <w:rPr>
          <w:rFonts w:ascii="Arial" w:hAnsi="Arial" w:cs="Arial"/>
          <w:sz w:val="20"/>
          <w:szCs w:val="20"/>
        </w:rPr>
        <w:t xml:space="preserve"> o </w:t>
      </w:r>
      <w:r w:rsidR="00DB3443" w:rsidRPr="00833AA0">
        <w:rPr>
          <w:rFonts w:ascii="Arial" w:hAnsi="Arial" w:cs="Arial"/>
          <w:sz w:val="20"/>
          <w:szCs w:val="20"/>
        </w:rPr>
        <w:t xml:space="preserve">desenvolvimento do </w:t>
      </w:r>
      <w:r w:rsidR="00F9316C" w:rsidRPr="00833AA0">
        <w:rPr>
          <w:rFonts w:ascii="Arial" w:hAnsi="Arial" w:cs="Arial"/>
          <w:sz w:val="20"/>
          <w:szCs w:val="20"/>
        </w:rPr>
        <w:t xml:space="preserve">Município </w:t>
      </w:r>
      <w:r w:rsidR="00DB3443" w:rsidRPr="00833AA0">
        <w:rPr>
          <w:rFonts w:ascii="Arial" w:hAnsi="Arial" w:cs="Arial"/>
          <w:sz w:val="20"/>
          <w:szCs w:val="20"/>
        </w:rPr>
        <w:t xml:space="preserve">de Anta Gorda/RS, </w:t>
      </w:r>
      <w:r w:rsidRPr="00833AA0">
        <w:rPr>
          <w:rFonts w:ascii="Arial" w:hAnsi="Arial" w:cs="Arial"/>
          <w:sz w:val="20"/>
          <w:szCs w:val="20"/>
        </w:rPr>
        <w:t xml:space="preserve">que </w:t>
      </w:r>
      <w:r w:rsidR="004A7F1D" w:rsidRPr="00833AA0">
        <w:rPr>
          <w:rFonts w:ascii="Arial" w:hAnsi="Arial" w:cs="Arial"/>
          <w:sz w:val="20"/>
          <w:szCs w:val="20"/>
        </w:rPr>
        <w:t xml:space="preserve">apenas </w:t>
      </w:r>
      <w:r w:rsidRPr="00833AA0">
        <w:rPr>
          <w:rFonts w:ascii="Arial" w:hAnsi="Arial" w:cs="Arial"/>
          <w:sz w:val="20"/>
          <w:szCs w:val="20"/>
        </w:rPr>
        <w:t xml:space="preserve">se tornou possível </w:t>
      </w:r>
      <w:r w:rsidR="004A7F1D" w:rsidRPr="00833AA0">
        <w:rPr>
          <w:rFonts w:ascii="Arial" w:hAnsi="Arial" w:cs="Arial"/>
          <w:sz w:val="20"/>
          <w:szCs w:val="20"/>
        </w:rPr>
        <w:t xml:space="preserve">devido aos esforços de uma gestão </w:t>
      </w:r>
      <w:r w:rsidRPr="00833AA0">
        <w:rPr>
          <w:rFonts w:ascii="Arial" w:hAnsi="Arial" w:cs="Arial"/>
          <w:sz w:val="20"/>
          <w:szCs w:val="20"/>
        </w:rPr>
        <w:t>administrativa</w:t>
      </w:r>
      <w:r w:rsidR="004A7F1D" w:rsidRPr="00833AA0">
        <w:rPr>
          <w:rFonts w:ascii="Arial" w:hAnsi="Arial" w:cs="Arial"/>
          <w:sz w:val="20"/>
          <w:szCs w:val="20"/>
        </w:rPr>
        <w:t xml:space="preserve"> que preza pela austeridade nas despesas públicas, inclusive, possibilitando a criação de programas de incentivos em favor da comunidade, mantendo todos</w:t>
      </w:r>
      <w:r w:rsidR="00DB3443" w:rsidRPr="00833AA0">
        <w:rPr>
          <w:rFonts w:ascii="Arial" w:hAnsi="Arial" w:cs="Arial"/>
          <w:sz w:val="20"/>
          <w:szCs w:val="20"/>
        </w:rPr>
        <w:t xml:space="preserve"> </w:t>
      </w:r>
      <w:r w:rsidR="00F9316C" w:rsidRPr="00833AA0">
        <w:rPr>
          <w:rFonts w:ascii="Arial" w:hAnsi="Arial" w:cs="Arial"/>
          <w:sz w:val="20"/>
          <w:szCs w:val="20"/>
        </w:rPr>
        <w:t>compromissos assumidos com programas da saúde, educação, assistência social e</w:t>
      </w:r>
      <w:r w:rsidR="00DB3443" w:rsidRPr="00833AA0">
        <w:rPr>
          <w:rFonts w:ascii="Arial" w:hAnsi="Arial" w:cs="Arial"/>
          <w:sz w:val="20"/>
          <w:szCs w:val="20"/>
        </w:rPr>
        <w:t xml:space="preserve"> demais</w:t>
      </w:r>
      <w:r w:rsidR="00F9316C" w:rsidRPr="00833AA0">
        <w:rPr>
          <w:rFonts w:ascii="Arial" w:hAnsi="Arial" w:cs="Arial"/>
          <w:sz w:val="20"/>
          <w:szCs w:val="20"/>
        </w:rPr>
        <w:t xml:space="preserve"> programas de governo já consolidados</w:t>
      </w:r>
      <w:r w:rsidR="00DB3443" w:rsidRPr="00833AA0">
        <w:rPr>
          <w:rFonts w:ascii="Arial" w:hAnsi="Arial" w:cs="Arial"/>
          <w:sz w:val="20"/>
          <w:szCs w:val="20"/>
        </w:rPr>
        <w:t xml:space="preserve"> pela administração</w:t>
      </w:r>
      <w:r w:rsidR="00F9316C" w:rsidRPr="00833AA0">
        <w:rPr>
          <w:rFonts w:ascii="Arial" w:hAnsi="Arial" w:cs="Arial"/>
          <w:sz w:val="20"/>
          <w:szCs w:val="20"/>
        </w:rPr>
        <w:t xml:space="preserve">, além de </w:t>
      </w:r>
      <w:r w:rsidR="004A7F1D" w:rsidRPr="00833AA0">
        <w:rPr>
          <w:rFonts w:ascii="Arial" w:hAnsi="Arial" w:cs="Arial"/>
          <w:sz w:val="20"/>
          <w:szCs w:val="20"/>
        </w:rPr>
        <w:t xml:space="preserve">diversas </w:t>
      </w:r>
      <w:r w:rsidR="00F9316C" w:rsidRPr="00833AA0">
        <w:rPr>
          <w:rFonts w:ascii="Arial" w:hAnsi="Arial" w:cs="Arial"/>
          <w:sz w:val="20"/>
          <w:szCs w:val="20"/>
        </w:rPr>
        <w:t xml:space="preserve">obras </w:t>
      </w:r>
      <w:r w:rsidR="004A7F1D" w:rsidRPr="00833AA0">
        <w:rPr>
          <w:rFonts w:ascii="Arial" w:hAnsi="Arial" w:cs="Arial"/>
          <w:sz w:val="20"/>
          <w:szCs w:val="20"/>
        </w:rPr>
        <w:t>na área urbana e rural do Município.</w:t>
      </w:r>
    </w:p>
    <w:p w14:paraId="21F019DB" w14:textId="77777777" w:rsidR="00163504" w:rsidRDefault="00163504" w:rsidP="001A2F53">
      <w:pPr>
        <w:spacing w:after="0" w:line="360" w:lineRule="auto"/>
        <w:ind w:firstLine="1701"/>
        <w:jc w:val="both"/>
        <w:rPr>
          <w:rFonts w:ascii="Arial" w:hAnsi="Arial" w:cs="Arial"/>
          <w:sz w:val="20"/>
          <w:szCs w:val="20"/>
        </w:rPr>
      </w:pPr>
    </w:p>
    <w:p w14:paraId="1260AAB4" w14:textId="131CB443" w:rsidR="00196E40" w:rsidRPr="00833AA0" w:rsidRDefault="00F9316C" w:rsidP="001A2F53">
      <w:pPr>
        <w:spacing w:after="0" w:line="360" w:lineRule="auto"/>
        <w:ind w:firstLine="1701"/>
        <w:jc w:val="both"/>
        <w:rPr>
          <w:rFonts w:ascii="Arial" w:hAnsi="Arial" w:cs="Arial"/>
          <w:sz w:val="20"/>
          <w:szCs w:val="20"/>
        </w:rPr>
      </w:pPr>
      <w:r w:rsidRPr="00833AA0">
        <w:rPr>
          <w:rFonts w:ascii="Arial" w:hAnsi="Arial" w:cs="Arial"/>
          <w:sz w:val="20"/>
          <w:szCs w:val="20"/>
        </w:rPr>
        <w:t>Pelo</w:t>
      </w:r>
      <w:r w:rsidRPr="00833AA0">
        <w:rPr>
          <w:rFonts w:ascii="Arial" w:eastAsia="Arial" w:hAnsi="Arial" w:cs="Arial"/>
          <w:sz w:val="20"/>
          <w:szCs w:val="20"/>
        </w:rPr>
        <w:t xml:space="preserve"> </w:t>
      </w:r>
      <w:r w:rsidRPr="00833AA0">
        <w:rPr>
          <w:rFonts w:ascii="Arial" w:hAnsi="Arial" w:cs="Arial"/>
          <w:sz w:val="20"/>
          <w:szCs w:val="20"/>
        </w:rPr>
        <w:t>acima</w:t>
      </w:r>
      <w:r w:rsidRPr="00833AA0">
        <w:rPr>
          <w:rFonts w:ascii="Arial" w:eastAsia="Arial" w:hAnsi="Arial" w:cs="Arial"/>
          <w:sz w:val="20"/>
          <w:szCs w:val="20"/>
        </w:rPr>
        <w:t xml:space="preserve"> </w:t>
      </w:r>
      <w:r w:rsidRPr="00833AA0">
        <w:rPr>
          <w:rFonts w:ascii="Arial" w:hAnsi="Arial" w:cs="Arial"/>
          <w:sz w:val="20"/>
          <w:szCs w:val="20"/>
        </w:rPr>
        <w:t>exposto,</w:t>
      </w:r>
      <w:r w:rsidRPr="00833AA0">
        <w:rPr>
          <w:rFonts w:ascii="Arial" w:eastAsia="Arial" w:hAnsi="Arial" w:cs="Arial"/>
          <w:sz w:val="20"/>
          <w:szCs w:val="20"/>
        </w:rPr>
        <w:t xml:space="preserve"> </w:t>
      </w:r>
      <w:r w:rsidR="00FA184A" w:rsidRPr="00833AA0">
        <w:rPr>
          <w:rFonts w:ascii="Arial" w:eastAsia="Arial" w:hAnsi="Arial" w:cs="Arial"/>
          <w:sz w:val="20"/>
          <w:szCs w:val="20"/>
        </w:rPr>
        <w:t xml:space="preserve">e diante desta oportunidade de acreditarmos e investirmos na implantação de novas empresas e ampliação daquelas já estabelecidas em nosso </w:t>
      </w:r>
      <w:r w:rsidR="00196E40" w:rsidRPr="00833AA0">
        <w:rPr>
          <w:rFonts w:ascii="Arial" w:eastAsia="Arial" w:hAnsi="Arial" w:cs="Arial"/>
          <w:sz w:val="20"/>
          <w:szCs w:val="20"/>
        </w:rPr>
        <w:t>Município</w:t>
      </w:r>
      <w:r w:rsidR="00FA184A" w:rsidRPr="00833AA0">
        <w:rPr>
          <w:rFonts w:ascii="Arial" w:eastAsia="Arial" w:hAnsi="Arial" w:cs="Arial"/>
          <w:sz w:val="20"/>
          <w:szCs w:val="20"/>
        </w:rPr>
        <w:t>, esper</w:t>
      </w:r>
      <w:r w:rsidRPr="00833AA0">
        <w:rPr>
          <w:rFonts w:ascii="Arial" w:hAnsi="Arial" w:cs="Arial"/>
          <w:sz w:val="20"/>
          <w:szCs w:val="20"/>
        </w:rPr>
        <w:t>amos</w:t>
      </w:r>
      <w:r w:rsidRPr="00833AA0">
        <w:rPr>
          <w:rFonts w:ascii="Arial" w:eastAsia="Arial" w:hAnsi="Arial" w:cs="Arial"/>
          <w:sz w:val="20"/>
          <w:szCs w:val="20"/>
        </w:rPr>
        <w:t xml:space="preserve"> </w:t>
      </w:r>
      <w:r w:rsidRPr="00833AA0">
        <w:rPr>
          <w:rFonts w:ascii="Arial" w:hAnsi="Arial" w:cs="Arial"/>
          <w:sz w:val="20"/>
          <w:szCs w:val="20"/>
        </w:rPr>
        <w:t>que</w:t>
      </w:r>
      <w:r w:rsidRPr="00833AA0">
        <w:rPr>
          <w:rFonts w:ascii="Arial" w:eastAsia="Arial" w:hAnsi="Arial" w:cs="Arial"/>
          <w:sz w:val="20"/>
          <w:szCs w:val="20"/>
        </w:rPr>
        <w:t xml:space="preserve"> </w:t>
      </w:r>
      <w:r w:rsidRPr="00833AA0">
        <w:rPr>
          <w:rFonts w:ascii="Arial" w:hAnsi="Arial" w:cs="Arial"/>
          <w:sz w:val="20"/>
          <w:szCs w:val="20"/>
        </w:rPr>
        <w:t>os</w:t>
      </w:r>
      <w:r w:rsidRPr="00833AA0">
        <w:rPr>
          <w:rFonts w:ascii="Arial" w:eastAsia="Arial" w:hAnsi="Arial" w:cs="Arial"/>
          <w:sz w:val="20"/>
          <w:szCs w:val="20"/>
        </w:rPr>
        <w:t xml:space="preserve"> </w:t>
      </w:r>
      <w:r w:rsidRPr="00833AA0">
        <w:rPr>
          <w:rFonts w:ascii="Arial" w:hAnsi="Arial" w:cs="Arial"/>
          <w:sz w:val="20"/>
          <w:szCs w:val="20"/>
        </w:rPr>
        <w:t>nobres</w:t>
      </w:r>
      <w:r w:rsidRPr="00833AA0">
        <w:rPr>
          <w:rFonts w:ascii="Arial" w:eastAsia="Arial" w:hAnsi="Arial" w:cs="Arial"/>
          <w:sz w:val="20"/>
          <w:szCs w:val="20"/>
        </w:rPr>
        <w:t xml:space="preserve"> </w:t>
      </w:r>
      <w:r w:rsidRPr="00833AA0">
        <w:rPr>
          <w:rFonts w:ascii="Arial" w:hAnsi="Arial" w:cs="Arial"/>
          <w:sz w:val="20"/>
          <w:szCs w:val="20"/>
        </w:rPr>
        <w:t>pares</w:t>
      </w:r>
      <w:r w:rsidRPr="00833AA0">
        <w:rPr>
          <w:rFonts w:ascii="Arial" w:eastAsia="Arial" w:hAnsi="Arial" w:cs="Arial"/>
          <w:sz w:val="20"/>
          <w:szCs w:val="20"/>
        </w:rPr>
        <w:t xml:space="preserve"> </w:t>
      </w:r>
      <w:r w:rsidRPr="00833AA0">
        <w:rPr>
          <w:rFonts w:ascii="Arial" w:hAnsi="Arial" w:cs="Arial"/>
          <w:sz w:val="20"/>
          <w:szCs w:val="20"/>
        </w:rPr>
        <w:t>desse</w:t>
      </w:r>
      <w:r w:rsidRPr="00833AA0">
        <w:rPr>
          <w:rFonts w:ascii="Arial" w:eastAsia="Arial" w:hAnsi="Arial" w:cs="Arial"/>
          <w:sz w:val="20"/>
          <w:szCs w:val="20"/>
        </w:rPr>
        <w:t xml:space="preserve"> </w:t>
      </w:r>
      <w:r w:rsidRPr="00833AA0">
        <w:rPr>
          <w:rFonts w:ascii="Arial" w:hAnsi="Arial" w:cs="Arial"/>
          <w:sz w:val="20"/>
          <w:szCs w:val="20"/>
        </w:rPr>
        <w:t>Colendo</w:t>
      </w:r>
      <w:r w:rsidRPr="00833AA0">
        <w:rPr>
          <w:rFonts w:ascii="Arial" w:eastAsia="Arial" w:hAnsi="Arial" w:cs="Arial"/>
          <w:sz w:val="20"/>
          <w:szCs w:val="20"/>
        </w:rPr>
        <w:t xml:space="preserve"> </w:t>
      </w:r>
      <w:r w:rsidRPr="00833AA0">
        <w:rPr>
          <w:rFonts w:ascii="Arial" w:hAnsi="Arial" w:cs="Arial"/>
          <w:sz w:val="20"/>
          <w:szCs w:val="20"/>
        </w:rPr>
        <w:t>Poder</w:t>
      </w:r>
      <w:r w:rsidRPr="00833AA0">
        <w:rPr>
          <w:rFonts w:ascii="Arial" w:eastAsia="Arial" w:hAnsi="Arial" w:cs="Arial"/>
          <w:sz w:val="20"/>
          <w:szCs w:val="20"/>
        </w:rPr>
        <w:t xml:space="preserve"> </w:t>
      </w:r>
      <w:r w:rsidRPr="00833AA0">
        <w:rPr>
          <w:rFonts w:ascii="Arial" w:hAnsi="Arial" w:cs="Arial"/>
          <w:sz w:val="20"/>
          <w:szCs w:val="20"/>
        </w:rPr>
        <w:t>Legislativo</w:t>
      </w:r>
      <w:r w:rsidRPr="00833AA0">
        <w:rPr>
          <w:rFonts w:ascii="Arial" w:eastAsia="Arial" w:hAnsi="Arial" w:cs="Arial"/>
          <w:sz w:val="20"/>
          <w:szCs w:val="20"/>
        </w:rPr>
        <w:t xml:space="preserve"> </w:t>
      </w:r>
      <w:r w:rsidRPr="00833AA0">
        <w:rPr>
          <w:rFonts w:ascii="Arial" w:hAnsi="Arial" w:cs="Arial"/>
          <w:sz w:val="20"/>
          <w:szCs w:val="20"/>
        </w:rPr>
        <w:t>aprovem</w:t>
      </w:r>
      <w:r w:rsidRPr="00833AA0">
        <w:rPr>
          <w:rFonts w:ascii="Arial" w:eastAsia="Arial" w:hAnsi="Arial" w:cs="Arial"/>
          <w:sz w:val="20"/>
          <w:szCs w:val="20"/>
        </w:rPr>
        <w:t xml:space="preserve"> </w:t>
      </w:r>
      <w:r w:rsidRPr="00833AA0">
        <w:rPr>
          <w:rFonts w:ascii="Arial" w:hAnsi="Arial" w:cs="Arial"/>
          <w:sz w:val="20"/>
          <w:szCs w:val="20"/>
        </w:rPr>
        <w:t>o</w:t>
      </w:r>
      <w:r w:rsidRPr="00833AA0">
        <w:rPr>
          <w:rFonts w:ascii="Arial" w:eastAsia="Arial" w:hAnsi="Arial" w:cs="Arial"/>
          <w:sz w:val="20"/>
          <w:szCs w:val="20"/>
        </w:rPr>
        <w:t xml:space="preserve"> </w:t>
      </w:r>
      <w:r w:rsidRPr="00833AA0">
        <w:rPr>
          <w:rFonts w:ascii="Arial" w:hAnsi="Arial" w:cs="Arial"/>
          <w:sz w:val="20"/>
          <w:szCs w:val="20"/>
        </w:rPr>
        <w:t>presente</w:t>
      </w:r>
      <w:r w:rsidRPr="00833AA0">
        <w:rPr>
          <w:rFonts w:ascii="Arial" w:eastAsia="Arial" w:hAnsi="Arial" w:cs="Arial"/>
          <w:sz w:val="20"/>
          <w:szCs w:val="20"/>
        </w:rPr>
        <w:t xml:space="preserve"> P</w:t>
      </w:r>
      <w:r w:rsidRPr="00833AA0">
        <w:rPr>
          <w:rFonts w:ascii="Arial" w:hAnsi="Arial" w:cs="Arial"/>
          <w:sz w:val="20"/>
          <w:szCs w:val="20"/>
        </w:rPr>
        <w:t>rojeto</w:t>
      </w:r>
      <w:r w:rsidRPr="00833AA0">
        <w:rPr>
          <w:rFonts w:ascii="Arial" w:eastAsia="Arial" w:hAnsi="Arial" w:cs="Arial"/>
          <w:sz w:val="20"/>
          <w:szCs w:val="20"/>
        </w:rPr>
        <w:t xml:space="preserve"> </w:t>
      </w:r>
      <w:r w:rsidRPr="00833AA0">
        <w:rPr>
          <w:rFonts w:ascii="Arial" w:hAnsi="Arial" w:cs="Arial"/>
          <w:sz w:val="20"/>
          <w:szCs w:val="20"/>
        </w:rPr>
        <w:t>de</w:t>
      </w:r>
      <w:r w:rsidRPr="00833AA0">
        <w:rPr>
          <w:rFonts w:ascii="Arial" w:eastAsia="Arial" w:hAnsi="Arial" w:cs="Arial"/>
          <w:sz w:val="20"/>
          <w:szCs w:val="20"/>
        </w:rPr>
        <w:t xml:space="preserve"> L</w:t>
      </w:r>
      <w:r w:rsidRPr="00833AA0">
        <w:rPr>
          <w:rFonts w:ascii="Arial" w:hAnsi="Arial" w:cs="Arial"/>
          <w:sz w:val="20"/>
          <w:szCs w:val="20"/>
        </w:rPr>
        <w:t>ei</w:t>
      </w:r>
      <w:r w:rsidR="00196E40" w:rsidRPr="00833AA0">
        <w:rPr>
          <w:rFonts w:ascii="Arial" w:hAnsi="Arial" w:cs="Arial"/>
          <w:sz w:val="20"/>
          <w:szCs w:val="20"/>
        </w:rPr>
        <w:t xml:space="preserve"> que é de importância e interesse público</w:t>
      </w:r>
      <w:r w:rsidRPr="00833AA0">
        <w:rPr>
          <w:rFonts w:ascii="Arial" w:hAnsi="Arial" w:cs="Arial"/>
          <w:sz w:val="20"/>
          <w:szCs w:val="20"/>
        </w:rPr>
        <w:t xml:space="preserve">. </w:t>
      </w:r>
    </w:p>
    <w:p w14:paraId="7F06D595" w14:textId="77777777" w:rsidR="00DC485A" w:rsidRPr="00833AA0" w:rsidRDefault="00DC485A" w:rsidP="001A2F53">
      <w:pPr>
        <w:spacing w:after="0" w:line="360" w:lineRule="auto"/>
        <w:ind w:firstLine="1701"/>
        <w:jc w:val="both"/>
        <w:rPr>
          <w:rFonts w:ascii="Arial" w:hAnsi="Arial" w:cs="Arial"/>
          <w:bCs/>
          <w:sz w:val="20"/>
          <w:szCs w:val="20"/>
        </w:rPr>
      </w:pPr>
    </w:p>
    <w:p w14:paraId="617C24E9" w14:textId="53F1D1B4" w:rsidR="00F9316C" w:rsidRPr="00833AA0" w:rsidRDefault="00F9316C" w:rsidP="001A2F53">
      <w:pPr>
        <w:spacing w:after="0" w:line="360" w:lineRule="auto"/>
        <w:ind w:firstLine="1701"/>
        <w:jc w:val="both"/>
        <w:rPr>
          <w:rFonts w:ascii="Arial" w:hAnsi="Arial" w:cs="Arial"/>
          <w:bCs/>
          <w:sz w:val="20"/>
          <w:szCs w:val="20"/>
        </w:rPr>
      </w:pPr>
      <w:r w:rsidRPr="00833AA0">
        <w:rPr>
          <w:rFonts w:ascii="Arial" w:hAnsi="Arial" w:cs="Arial"/>
          <w:bCs/>
          <w:sz w:val="20"/>
          <w:szCs w:val="20"/>
        </w:rPr>
        <w:t xml:space="preserve">Valendo-nos da oportunidade, reiterarmos protestos da mais alta estima e consideração.  </w:t>
      </w:r>
    </w:p>
    <w:p w14:paraId="5ADB3E76" w14:textId="77777777" w:rsidR="00133405" w:rsidRPr="00833AA0" w:rsidRDefault="00133405" w:rsidP="001A2F53">
      <w:pPr>
        <w:spacing w:after="0" w:line="360" w:lineRule="auto"/>
        <w:ind w:firstLine="1701"/>
        <w:jc w:val="both"/>
        <w:rPr>
          <w:rFonts w:ascii="Arial" w:hAnsi="Arial" w:cs="Arial"/>
          <w:sz w:val="20"/>
          <w:szCs w:val="20"/>
        </w:rPr>
      </w:pPr>
    </w:p>
    <w:p w14:paraId="72A0EB4A" w14:textId="447AFC0B" w:rsidR="00F9316C" w:rsidRPr="00833AA0" w:rsidRDefault="00F9316C" w:rsidP="001A2F53">
      <w:pPr>
        <w:spacing w:after="0" w:line="360" w:lineRule="auto"/>
        <w:jc w:val="both"/>
        <w:rPr>
          <w:rFonts w:ascii="Arial" w:hAnsi="Arial" w:cs="Arial"/>
          <w:sz w:val="20"/>
          <w:szCs w:val="20"/>
        </w:rPr>
      </w:pPr>
    </w:p>
    <w:p w14:paraId="3D24192C" w14:textId="77777777" w:rsidR="00FE60CE" w:rsidRPr="00833AA0" w:rsidRDefault="00FE60CE" w:rsidP="001A2F53">
      <w:pPr>
        <w:spacing w:after="0" w:line="360" w:lineRule="auto"/>
        <w:jc w:val="both"/>
        <w:rPr>
          <w:rFonts w:ascii="Arial" w:hAnsi="Arial" w:cs="Arial"/>
          <w:sz w:val="20"/>
          <w:szCs w:val="20"/>
        </w:rPr>
      </w:pPr>
    </w:p>
    <w:p w14:paraId="226F5E43" w14:textId="7CEC16B1" w:rsidR="00F9316C" w:rsidRPr="00833AA0" w:rsidRDefault="00E75A34" w:rsidP="001A2F53">
      <w:pPr>
        <w:spacing w:after="0" w:line="360" w:lineRule="auto"/>
        <w:jc w:val="center"/>
        <w:rPr>
          <w:rFonts w:ascii="Arial" w:hAnsi="Arial" w:cs="Arial"/>
          <w:sz w:val="20"/>
          <w:szCs w:val="20"/>
        </w:rPr>
      </w:pPr>
      <w:r w:rsidRPr="00833AA0">
        <w:rPr>
          <w:rFonts w:ascii="Arial" w:hAnsi="Arial" w:cs="Arial"/>
          <w:sz w:val="20"/>
          <w:szCs w:val="20"/>
        </w:rPr>
        <w:t xml:space="preserve">Francisco David </w:t>
      </w:r>
      <w:proofErr w:type="spellStart"/>
      <w:r w:rsidRPr="00833AA0">
        <w:rPr>
          <w:rFonts w:ascii="Arial" w:hAnsi="Arial" w:cs="Arial"/>
          <w:sz w:val="20"/>
          <w:szCs w:val="20"/>
        </w:rPr>
        <w:t>Frighetto</w:t>
      </w:r>
      <w:proofErr w:type="spellEnd"/>
      <w:r w:rsidR="003D4901" w:rsidRPr="00833AA0">
        <w:rPr>
          <w:rFonts w:ascii="Arial" w:hAnsi="Arial" w:cs="Arial"/>
          <w:sz w:val="20"/>
          <w:szCs w:val="20"/>
        </w:rPr>
        <w:t>,</w:t>
      </w:r>
    </w:p>
    <w:p w14:paraId="34DBFC4D" w14:textId="4C398173" w:rsidR="005E0177" w:rsidRPr="00833AA0" w:rsidRDefault="00F9316C" w:rsidP="005E0177">
      <w:pPr>
        <w:spacing w:after="0" w:line="360" w:lineRule="auto"/>
        <w:jc w:val="center"/>
        <w:rPr>
          <w:rFonts w:ascii="Arial" w:hAnsi="Arial" w:cs="Arial"/>
          <w:b/>
          <w:sz w:val="20"/>
          <w:szCs w:val="20"/>
        </w:rPr>
      </w:pPr>
      <w:r w:rsidRPr="00833AA0">
        <w:rPr>
          <w:rFonts w:ascii="Arial" w:hAnsi="Arial" w:cs="Arial"/>
          <w:b/>
          <w:sz w:val="20"/>
          <w:szCs w:val="20"/>
        </w:rPr>
        <w:t>Prefeito Municipa</w:t>
      </w:r>
      <w:r w:rsidR="005E0177" w:rsidRPr="00833AA0">
        <w:rPr>
          <w:rFonts w:ascii="Arial" w:hAnsi="Arial" w:cs="Arial"/>
          <w:b/>
          <w:sz w:val="20"/>
          <w:szCs w:val="20"/>
        </w:rPr>
        <w:t>l.</w:t>
      </w:r>
    </w:p>
    <w:p w14:paraId="39D6B6F6" w14:textId="443CA43F" w:rsidR="003D4901" w:rsidRPr="00833AA0" w:rsidRDefault="003D4901" w:rsidP="001A2F53">
      <w:pPr>
        <w:spacing w:after="0" w:line="360" w:lineRule="auto"/>
        <w:jc w:val="center"/>
        <w:rPr>
          <w:rFonts w:ascii="Arial" w:hAnsi="Arial" w:cs="Arial"/>
          <w:b/>
          <w:sz w:val="20"/>
          <w:szCs w:val="20"/>
        </w:rPr>
      </w:pPr>
    </w:p>
    <w:p w14:paraId="6575ED1C" w14:textId="78163E69" w:rsidR="00DC485A" w:rsidRPr="00833AA0" w:rsidRDefault="00DC485A" w:rsidP="001A2F53">
      <w:pPr>
        <w:spacing w:after="0" w:line="360" w:lineRule="auto"/>
        <w:jc w:val="center"/>
        <w:rPr>
          <w:rFonts w:ascii="Arial" w:hAnsi="Arial" w:cs="Arial"/>
          <w:b/>
          <w:sz w:val="20"/>
          <w:szCs w:val="20"/>
        </w:rPr>
      </w:pPr>
    </w:p>
    <w:p w14:paraId="086529ED" w14:textId="2C060C3E" w:rsidR="00DC485A" w:rsidRPr="00833AA0" w:rsidRDefault="00DC485A" w:rsidP="001A2F53">
      <w:pPr>
        <w:spacing w:after="0" w:line="360" w:lineRule="auto"/>
        <w:jc w:val="center"/>
        <w:rPr>
          <w:rFonts w:ascii="Arial" w:hAnsi="Arial" w:cs="Arial"/>
          <w:b/>
          <w:sz w:val="20"/>
          <w:szCs w:val="20"/>
        </w:rPr>
      </w:pPr>
    </w:p>
    <w:p w14:paraId="7F106144" w14:textId="32705721" w:rsidR="00DC485A" w:rsidRPr="00833AA0" w:rsidRDefault="00DC485A" w:rsidP="001A2F53">
      <w:pPr>
        <w:spacing w:after="0" w:line="360" w:lineRule="auto"/>
        <w:jc w:val="center"/>
        <w:rPr>
          <w:rFonts w:ascii="Arial" w:hAnsi="Arial" w:cs="Arial"/>
          <w:b/>
          <w:sz w:val="20"/>
          <w:szCs w:val="20"/>
        </w:rPr>
      </w:pPr>
    </w:p>
    <w:p w14:paraId="1ACB5658" w14:textId="05BC4125" w:rsidR="00DC485A" w:rsidRPr="00833AA0" w:rsidRDefault="00DC485A" w:rsidP="001A2F53">
      <w:pPr>
        <w:spacing w:after="0" w:line="360" w:lineRule="auto"/>
        <w:jc w:val="center"/>
        <w:rPr>
          <w:rFonts w:ascii="Arial" w:hAnsi="Arial" w:cs="Arial"/>
          <w:b/>
          <w:sz w:val="20"/>
          <w:szCs w:val="20"/>
        </w:rPr>
      </w:pPr>
    </w:p>
    <w:p w14:paraId="221BCD62" w14:textId="1FA2F122" w:rsidR="00DC485A" w:rsidRPr="00833AA0" w:rsidRDefault="00DC485A" w:rsidP="001A2F53">
      <w:pPr>
        <w:spacing w:after="0" w:line="360" w:lineRule="auto"/>
        <w:jc w:val="center"/>
        <w:rPr>
          <w:rFonts w:ascii="Arial" w:hAnsi="Arial" w:cs="Arial"/>
          <w:b/>
          <w:sz w:val="20"/>
          <w:szCs w:val="20"/>
        </w:rPr>
      </w:pPr>
    </w:p>
    <w:p w14:paraId="49097899" w14:textId="0B6457DB" w:rsidR="00DC485A" w:rsidRPr="00833AA0" w:rsidRDefault="00DC485A" w:rsidP="001A2F53">
      <w:pPr>
        <w:spacing w:after="0" w:line="360" w:lineRule="auto"/>
        <w:jc w:val="center"/>
        <w:rPr>
          <w:rFonts w:ascii="Arial" w:hAnsi="Arial" w:cs="Arial"/>
          <w:b/>
          <w:sz w:val="20"/>
          <w:szCs w:val="20"/>
        </w:rPr>
      </w:pPr>
    </w:p>
    <w:p w14:paraId="238B30F8" w14:textId="2DE26DB7" w:rsidR="00DC485A" w:rsidRPr="00833AA0" w:rsidRDefault="00DC485A" w:rsidP="001A2F53">
      <w:pPr>
        <w:spacing w:after="0" w:line="360" w:lineRule="auto"/>
        <w:jc w:val="center"/>
        <w:rPr>
          <w:rFonts w:ascii="Arial" w:hAnsi="Arial" w:cs="Arial"/>
          <w:b/>
          <w:sz w:val="20"/>
          <w:szCs w:val="20"/>
        </w:rPr>
      </w:pPr>
    </w:p>
    <w:p w14:paraId="6297D43A" w14:textId="75B5B199" w:rsidR="00DC485A" w:rsidRPr="00833AA0" w:rsidRDefault="00DC485A" w:rsidP="001A2F53">
      <w:pPr>
        <w:spacing w:after="0" w:line="360" w:lineRule="auto"/>
        <w:jc w:val="center"/>
        <w:rPr>
          <w:rFonts w:ascii="Arial" w:hAnsi="Arial" w:cs="Arial"/>
          <w:b/>
          <w:sz w:val="20"/>
          <w:szCs w:val="20"/>
        </w:rPr>
      </w:pPr>
    </w:p>
    <w:p w14:paraId="566B3670" w14:textId="6A144A44" w:rsidR="00DC485A" w:rsidRPr="00833AA0" w:rsidRDefault="00DC485A" w:rsidP="001A2F53">
      <w:pPr>
        <w:spacing w:after="0" w:line="360" w:lineRule="auto"/>
        <w:jc w:val="center"/>
        <w:rPr>
          <w:rFonts w:ascii="Arial" w:hAnsi="Arial" w:cs="Arial"/>
          <w:b/>
          <w:sz w:val="20"/>
          <w:szCs w:val="20"/>
        </w:rPr>
      </w:pPr>
    </w:p>
    <w:p w14:paraId="2771FBE7" w14:textId="5AD9A7A8" w:rsidR="00DC485A" w:rsidRPr="00833AA0" w:rsidRDefault="00DC485A" w:rsidP="001A2F53">
      <w:pPr>
        <w:spacing w:after="0" w:line="360" w:lineRule="auto"/>
        <w:jc w:val="center"/>
        <w:rPr>
          <w:rFonts w:ascii="Arial" w:hAnsi="Arial" w:cs="Arial"/>
          <w:b/>
          <w:sz w:val="20"/>
          <w:szCs w:val="20"/>
        </w:rPr>
      </w:pPr>
    </w:p>
    <w:p w14:paraId="6B01B098" w14:textId="3AE0ABE2" w:rsidR="00DC485A" w:rsidRPr="00833AA0" w:rsidRDefault="00DC485A" w:rsidP="001A2F53">
      <w:pPr>
        <w:spacing w:after="0" w:line="360" w:lineRule="auto"/>
        <w:jc w:val="center"/>
        <w:rPr>
          <w:rFonts w:ascii="Arial" w:hAnsi="Arial" w:cs="Arial"/>
          <w:b/>
          <w:sz w:val="20"/>
          <w:szCs w:val="20"/>
        </w:rPr>
      </w:pPr>
    </w:p>
    <w:p w14:paraId="582ECFE5" w14:textId="16EA7962" w:rsidR="00DC485A" w:rsidRPr="00833AA0" w:rsidRDefault="00DC485A" w:rsidP="001A2F53">
      <w:pPr>
        <w:spacing w:after="0" w:line="360" w:lineRule="auto"/>
        <w:jc w:val="center"/>
        <w:rPr>
          <w:rFonts w:ascii="Arial" w:hAnsi="Arial" w:cs="Arial"/>
          <w:b/>
          <w:sz w:val="20"/>
          <w:szCs w:val="20"/>
        </w:rPr>
      </w:pPr>
    </w:p>
    <w:p w14:paraId="3C3F5B60" w14:textId="696A44E2" w:rsidR="00DC485A" w:rsidRPr="00833AA0" w:rsidRDefault="00DC485A" w:rsidP="001A2F53">
      <w:pPr>
        <w:spacing w:after="0" w:line="360" w:lineRule="auto"/>
        <w:jc w:val="center"/>
        <w:rPr>
          <w:rFonts w:ascii="Arial" w:hAnsi="Arial" w:cs="Arial"/>
          <w:b/>
          <w:sz w:val="20"/>
          <w:szCs w:val="20"/>
        </w:rPr>
      </w:pPr>
    </w:p>
    <w:p w14:paraId="2CE17C47" w14:textId="704C2E16" w:rsidR="00FD4324" w:rsidRDefault="00FD4324" w:rsidP="001A2F53">
      <w:pPr>
        <w:spacing w:after="0" w:line="360" w:lineRule="auto"/>
        <w:jc w:val="center"/>
        <w:rPr>
          <w:rFonts w:ascii="Arial" w:hAnsi="Arial" w:cs="Arial"/>
          <w:b/>
          <w:sz w:val="20"/>
          <w:szCs w:val="20"/>
        </w:rPr>
      </w:pPr>
    </w:p>
    <w:p w14:paraId="3590E832" w14:textId="132896B7" w:rsidR="00833AA0" w:rsidRDefault="00833AA0" w:rsidP="001A2F53">
      <w:pPr>
        <w:spacing w:after="0" w:line="360" w:lineRule="auto"/>
        <w:jc w:val="center"/>
        <w:rPr>
          <w:rFonts w:ascii="Arial" w:hAnsi="Arial" w:cs="Arial"/>
          <w:b/>
          <w:sz w:val="20"/>
          <w:szCs w:val="20"/>
        </w:rPr>
      </w:pPr>
    </w:p>
    <w:p w14:paraId="172AA813" w14:textId="5A7EA037" w:rsidR="00833AA0" w:rsidRDefault="00833AA0" w:rsidP="001A2F53">
      <w:pPr>
        <w:spacing w:after="0" w:line="360" w:lineRule="auto"/>
        <w:jc w:val="center"/>
        <w:rPr>
          <w:rFonts w:ascii="Arial" w:hAnsi="Arial" w:cs="Arial"/>
          <w:b/>
          <w:sz w:val="20"/>
          <w:szCs w:val="20"/>
        </w:rPr>
      </w:pPr>
    </w:p>
    <w:p w14:paraId="46D54A7A" w14:textId="7F9704C1" w:rsidR="00833AA0" w:rsidRDefault="00833AA0" w:rsidP="001A2F53">
      <w:pPr>
        <w:spacing w:after="0" w:line="360" w:lineRule="auto"/>
        <w:jc w:val="center"/>
        <w:rPr>
          <w:rFonts w:ascii="Arial" w:hAnsi="Arial" w:cs="Arial"/>
          <w:b/>
          <w:sz w:val="20"/>
          <w:szCs w:val="20"/>
        </w:rPr>
      </w:pPr>
    </w:p>
    <w:p w14:paraId="5F9E6988" w14:textId="5B436557" w:rsidR="00833AA0" w:rsidRDefault="00833AA0" w:rsidP="001A2F53">
      <w:pPr>
        <w:spacing w:after="0" w:line="360" w:lineRule="auto"/>
        <w:jc w:val="center"/>
        <w:rPr>
          <w:rFonts w:ascii="Arial" w:hAnsi="Arial" w:cs="Arial"/>
          <w:b/>
          <w:sz w:val="20"/>
          <w:szCs w:val="20"/>
        </w:rPr>
      </w:pPr>
    </w:p>
    <w:p w14:paraId="439399C4" w14:textId="107EC1E8" w:rsidR="00833AA0" w:rsidRDefault="00833AA0" w:rsidP="001A2F53">
      <w:pPr>
        <w:spacing w:after="0" w:line="360" w:lineRule="auto"/>
        <w:jc w:val="center"/>
        <w:rPr>
          <w:rFonts w:ascii="Arial" w:hAnsi="Arial" w:cs="Arial"/>
          <w:b/>
          <w:sz w:val="20"/>
          <w:szCs w:val="20"/>
        </w:rPr>
      </w:pPr>
    </w:p>
    <w:p w14:paraId="69E1A29E" w14:textId="1028703A" w:rsidR="00833AA0" w:rsidRDefault="00833AA0" w:rsidP="001A2F53">
      <w:pPr>
        <w:spacing w:after="0" w:line="360" w:lineRule="auto"/>
        <w:jc w:val="center"/>
        <w:rPr>
          <w:rFonts w:ascii="Arial" w:hAnsi="Arial" w:cs="Arial"/>
          <w:b/>
          <w:sz w:val="20"/>
          <w:szCs w:val="20"/>
        </w:rPr>
      </w:pPr>
    </w:p>
    <w:p w14:paraId="7A6618F7" w14:textId="39D8A8E7" w:rsidR="00833AA0" w:rsidRDefault="00833AA0" w:rsidP="001A2F53">
      <w:pPr>
        <w:spacing w:after="0" w:line="360" w:lineRule="auto"/>
        <w:jc w:val="center"/>
        <w:rPr>
          <w:rFonts w:ascii="Arial" w:hAnsi="Arial" w:cs="Arial"/>
          <w:b/>
          <w:sz w:val="20"/>
          <w:szCs w:val="20"/>
        </w:rPr>
      </w:pPr>
    </w:p>
    <w:p w14:paraId="47D4726B" w14:textId="3C365E2B" w:rsidR="00833AA0" w:rsidRDefault="00833AA0" w:rsidP="001A2F53">
      <w:pPr>
        <w:spacing w:after="0" w:line="360" w:lineRule="auto"/>
        <w:jc w:val="center"/>
        <w:rPr>
          <w:rFonts w:ascii="Arial" w:hAnsi="Arial" w:cs="Arial"/>
          <w:b/>
          <w:sz w:val="20"/>
          <w:szCs w:val="20"/>
        </w:rPr>
      </w:pPr>
    </w:p>
    <w:p w14:paraId="0CC775A9" w14:textId="5AF9864C" w:rsidR="00833AA0" w:rsidRDefault="00833AA0" w:rsidP="001A2F53">
      <w:pPr>
        <w:spacing w:after="0" w:line="360" w:lineRule="auto"/>
        <w:jc w:val="center"/>
        <w:rPr>
          <w:rFonts w:ascii="Arial" w:hAnsi="Arial" w:cs="Arial"/>
          <w:b/>
          <w:sz w:val="20"/>
          <w:szCs w:val="20"/>
        </w:rPr>
      </w:pPr>
    </w:p>
    <w:p w14:paraId="31A1EA67" w14:textId="77777777" w:rsidR="00833AA0" w:rsidRPr="00833AA0" w:rsidRDefault="00833AA0" w:rsidP="001A2F53">
      <w:pPr>
        <w:spacing w:after="0" w:line="360" w:lineRule="auto"/>
        <w:jc w:val="center"/>
        <w:rPr>
          <w:rFonts w:ascii="Arial" w:hAnsi="Arial" w:cs="Arial"/>
          <w:b/>
          <w:sz w:val="20"/>
          <w:szCs w:val="20"/>
        </w:rPr>
      </w:pPr>
    </w:p>
    <w:p w14:paraId="769DABC3" w14:textId="19D35CEA" w:rsidR="00DC485A" w:rsidRPr="00833AA0" w:rsidRDefault="00DC485A" w:rsidP="001A2F53">
      <w:pPr>
        <w:spacing w:after="0" w:line="360" w:lineRule="auto"/>
        <w:jc w:val="center"/>
        <w:rPr>
          <w:rFonts w:ascii="Arial" w:hAnsi="Arial" w:cs="Arial"/>
          <w:b/>
          <w:sz w:val="20"/>
          <w:szCs w:val="20"/>
        </w:rPr>
      </w:pPr>
    </w:p>
    <w:p w14:paraId="5CA04743" w14:textId="0BDAAF68" w:rsidR="00DC485A" w:rsidRPr="00833AA0" w:rsidRDefault="00DC485A" w:rsidP="001A2F53">
      <w:pPr>
        <w:spacing w:after="0" w:line="360" w:lineRule="auto"/>
        <w:jc w:val="center"/>
        <w:rPr>
          <w:rFonts w:ascii="Arial" w:hAnsi="Arial" w:cs="Arial"/>
          <w:b/>
          <w:sz w:val="20"/>
          <w:szCs w:val="20"/>
        </w:rPr>
      </w:pPr>
    </w:p>
    <w:p w14:paraId="0FA375C5" w14:textId="55821C2A" w:rsidR="003B1138" w:rsidRPr="00833AA0" w:rsidRDefault="003B1138" w:rsidP="001A2F53">
      <w:pPr>
        <w:tabs>
          <w:tab w:val="center" w:pos="4819"/>
          <w:tab w:val="left" w:pos="6765"/>
        </w:tabs>
        <w:spacing w:after="0" w:line="360" w:lineRule="auto"/>
        <w:jc w:val="center"/>
        <w:outlineLvl w:val="0"/>
        <w:rPr>
          <w:rFonts w:ascii="Arial" w:hAnsi="Arial" w:cs="Arial"/>
          <w:b/>
          <w:sz w:val="20"/>
          <w:szCs w:val="20"/>
          <w:u w:val="single"/>
        </w:rPr>
      </w:pPr>
      <w:r w:rsidRPr="00833AA0">
        <w:rPr>
          <w:rFonts w:ascii="Arial" w:hAnsi="Arial" w:cs="Arial"/>
          <w:b/>
          <w:sz w:val="20"/>
          <w:szCs w:val="20"/>
          <w:u w:val="single"/>
        </w:rPr>
        <w:lastRenderedPageBreak/>
        <w:t xml:space="preserve">CONTRATO Nº </w:t>
      </w:r>
      <w:r w:rsidR="00934135" w:rsidRPr="00833AA0">
        <w:rPr>
          <w:rFonts w:ascii="Arial" w:hAnsi="Arial" w:cs="Arial"/>
          <w:b/>
          <w:sz w:val="20"/>
          <w:szCs w:val="20"/>
          <w:u w:val="single"/>
        </w:rPr>
        <w:t>XXX</w:t>
      </w:r>
      <w:r w:rsidRPr="00833AA0">
        <w:rPr>
          <w:rFonts w:ascii="Arial" w:hAnsi="Arial" w:cs="Arial"/>
          <w:b/>
          <w:sz w:val="20"/>
          <w:szCs w:val="20"/>
          <w:u w:val="single"/>
        </w:rPr>
        <w:t>/202</w:t>
      </w:r>
      <w:r w:rsidR="00D068EB" w:rsidRPr="00833AA0">
        <w:rPr>
          <w:rFonts w:ascii="Arial" w:hAnsi="Arial" w:cs="Arial"/>
          <w:b/>
          <w:sz w:val="20"/>
          <w:szCs w:val="20"/>
          <w:u w:val="single"/>
        </w:rPr>
        <w:t>3</w:t>
      </w:r>
    </w:p>
    <w:p w14:paraId="0CE9C3F0" w14:textId="7FEE4DDB" w:rsidR="003B1138" w:rsidRPr="00833AA0" w:rsidRDefault="003B1138" w:rsidP="001A2F53">
      <w:pPr>
        <w:spacing w:after="0" w:line="360" w:lineRule="auto"/>
        <w:jc w:val="center"/>
        <w:rPr>
          <w:rFonts w:ascii="Arial" w:hAnsi="Arial" w:cs="Arial"/>
          <w:b/>
          <w:sz w:val="20"/>
          <w:szCs w:val="20"/>
        </w:rPr>
      </w:pPr>
      <w:r w:rsidRPr="00833AA0">
        <w:rPr>
          <w:rFonts w:ascii="Arial" w:hAnsi="Arial" w:cs="Arial"/>
          <w:sz w:val="20"/>
          <w:szCs w:val="20"/>
        </w:rPr>
        <w:t>(</w:t>
      </w:r>
      <w:r w:rsidR="00934135" w:rsidRPr="00833AA0">
        <w:rPr>
          <w:rFonts w:ascii="Arial" w:hAnsi="Arial" w:cs="Arial"/>
          <w:sz w:val="20"/>
          <w:szCs w:val="20"/>
        </w:rPr>
        <w:t>Compromisso de Incentivos a Instalação de Indústria</w:t>
      </w:r>
      <w:r w:rsidRPr="00833AA0">
        <w:rPr>
          <w:rFonts w:ascii="Arial" w:hAnsi="Arial" w:cs="Arial"/>
          <w:sz w:val="20"/>
          <w:szCs w:val="20"/>
        </w:rPr>
        <w:t>)</w:t>
      </w:r>
    </w:p>
    <w:p w14:paraId="7F0E7898" w14:textId="77777777" w:rsidR="003B1138" w:rsidRPr="00833AA0" w:rsidRDefault="003B1138" w:rsidP="001A2F53">
      <w:pPr>
        <w:tabs>
          <w:tab w:val="center" w:pos="4819"/>
          <w:tab w:val="left" w:pos="6765"/>
        </w:tabs>
        <w:spacing w:after="0" w:line="360" w:lineRule="auto"/>
        <w:rPr>
          <w:rFonts w:ascii="Arial" w:hAnsi="Arial" w:cs="Arial"/>
          <w:b/>
          <w:sz w:val="20"/>
          <w:szCs w:val="20"/>
          <w:u w:val="single"/>
        </w:rPr>
      </w:pPr>
    </w:p>
    <w:p w14:paraId="3D4A7276" w14:textId="7E1A7498" w:rsidR="003D4901" w:rsidRPr="00833AA0" w:rsidRDefault="003B1138" w:rsidP="003D4901">
      <w:pPr>
        <w:spacing w:after="0" w:line="360" w:lineRule="auto"/>
        <w:ind w:firstLine="709"/>
        <w:jc w:val="both"/>
        <w:rPr>
          <w:rFonts w:ascii="Arial" w:hAnsi="Arial" w:cs="Arial"/>
          <w:b/>
          <w:sz w:val="20"/>
          <w:szCs w:val="20"/>
        </w:rPr>
      </w:pPr>
      <w:r w:rsidRPr="00833AA0">
        <w:rPr>
          <w:rFonts w:ascii="Arial" w:hAnsi="Arial" w:cs="Arial"/>
          <w:sz w:val="20"/>
          <w:szCs w:val="20"/>
        </w:rPr>
        <w:t xml:space="preserve">Por este instrumento particular, que fazem de um lado o </w:t>
      </w:r>
      <w:r w:rsidRPr="00833AA0">
        <w:rPr>
          <w:rFonts w:ascii="Arial" w:hAnsi="Arial" w:cs="Arial"/>
          <w:b/>
          <w:sz w:val="20"/>
          <w:szCs w:val="20"/>
        </w:rPr>
        <w:t>MUNICÍPIO DE ANTA GORDA</w:t>
      </w:r>
      <w:r w:rsidRPr="00833AA0">
        <w:rPr>
          <w:rFonts w:ascii="Arial" w:hAnsi="Arial" w:cs="Arial"/>
          <w:sz w:val="20"/>
          <w:szCs w:val="20"/>
        </w:rPr>
        <w:t>/</w:t>
      </w:r>
      <w:r w:rsidRPr="00833AA0">
        <w:rPr>
          <w:rFonts w:ascii="Arial" w:hAnsi="Arial" w:cs="Arial"/>
          <w:b/>
          <w:sz w:val="20"/>
          <w:szCs w:val="20"/>
        </w:rPr>
        <w:t xml:space="preserve">RS, </w:t>
      </w:r>
      <w:r w:rsidRPr="00833AA0">
        <w:rPr>
          <w:rFonts w:ascii="Arial" w:hAnsi="Arial" w:cs="Arial"/>
          <w:sz w:val="20"/>
          <w:szCs w:val="20"/>
        </w:rPr>
        <w:t>entidade de direito público interno, inscrita no CNPJ nº 87.261.509/0001-76, representada neste ato por seu Prefeito Municipal, Sr.</w:t>
      </w:r>
      <w:r w:rsidR="003D6908" w:rsidRPr="00833AA0">
        <w:rPr>
          <w:rFonts w:ascii="Arial" w:hAnsi="Arial" w:cs="Arial"/>
          <w:sz w:val="20"/>
          <w:szCs w:val="20"/>
        </w:rPr>
        <w:t xml:space="preserve"> </w:t>
      </w:r>
      <w:r w:rsidR="00DE5021" w:rsidRPr="00833AA0">
        <w:rPr>
          <w:rFonts w:ascii="Arial" w:hAnsi="Arial" w:cs="Arial"/>
          <w:sz w:val="20"/>
          <w:szCs w:val="20"/>
        </w:rPr>
        <w:t xml:space="preserve">Francisco David </w:t>
      </w:r>
      <w:proofErr w:type="spellStart"/>
      <w:r w:rsidR="00DE5021" w:rsidRPr="00833AA0">
        <w:rPr>
          <w:rFonts w:ascii="Arial" w:hAnsi="Arial" w:cs="Arial"/>
          <w:sz w:val="20"/>
          <w:szCs w:val="20"/>
        </w:rPr>
        <w:t>Frighetto</w:t>
      </w:r>
      <w:proofErr w:type="spellEnd"/>
      <w:r w:rsidR="00DE5021" w:rsidRPr="00833AA0">
        <w:rPr>
          <w:rFonts w:ascii="Arial" w:hAnsi="Arial" w:cs="Arial"/>
          <w:sz w:val="20"/>
          <w:szCs w:val="20"/>
        </w:rPr>
        <w:t xml:space="preserve">, </w:t>
      </w:r>
      <w:r w:rsidRPr="00833AA0">
        <w:rPr>
          <w:rFonts w:ascii="Arial" w:hAnsi="Arial" w:cs="Arial"/>
          <w:sz w:val="20"/>
          <w:szCs w:val="20"/>
        </w:rPr>
        <w:t xml:space="preserve">inscrito no CPF nº </w:t>
      </w:r>
      <w:r w:rsidR="009B68B9" w:rsidRPr="00833AA0">
        <w:rPr>
          <w:rFonts w:ascii="Arial" w:hAnsi="Arial" w:cs="Arial"/>
          <w:sz w:val="20"/>
          <w:szCs w:val="20"/>
        </w:rPr>
        <w:t>386.856.390-34</w:t>
      </w:r>
      <w:r w:rsidRPr="00833AA0">
        <w:rPr>
          <w:rFonts w:ascii="Arial" w:hAnsi="Arial" w:cs="Arial"/>
          <w:sz w:val="20"/>
          <w:szCs w:val="20"/>
        </w:rPr>
        <w:t xml:space="preserve">, </w:t>
      </w:r>
      <w:r w:rsidRPr="00833AA0">
        <w:rPr>
          <w:rFonts w:ascii="Arial" w:hAnsi="Arial" w:cs="Arial"/>
          <w:color w:val="000000"/>
          <w:sz w:val="20"/>
          <w:szCs w:val="20"/>
        </w:rPr>
        <w:t xml:space="preserve">residente e domiciliado na </w:t>
      </w:r>
      <w:r w:rsidR="003D4901" w:rsidRPr="00833AA0">
        <w:rPr>
          <w:rFonts w:ascii="Arial" w:hAnsi="Arial" w:cs="Arial"/>
          <w:sz w:val="20"/>
          <w:szCs w:val="20"/>
        </w:rPr>
        <w:t xml:space="preserve">Arminho </w:t>
      </w:r>
      <w:proofErr w:type="spellStart"/>
      <w:r w:rsidR="003D4901" w:rsidRPr="00833AA0">
        <w:rPr>
          <w:rFonts w:ascii="Arial" w:hAnsi="Arial" w:cs="Arial"/>
          <w:sz w:val="20"/>
          <w:szCs w:val="20"/>
        </w:rPr>
        <w:t>Miotto</w:t>
      </w:r>
      <w:proofErr w:type="spellEnd"/>
      <w:r w:rsidR="003D4901" w:rsidRPr="00833AA0">
        <w:rPr>
          <w:rFonts w:ascii="Arial" w:hAnsi="Arial" w:cs="Arial"/>
          <w:sz w:val="20"/>
          <w:szCs w:val="20"/>
        </w:rPr>
        <w:t>, nº 1.348, centro nesta cidade de Anta Gorda/RS</w:t>
      </w:r>
      <w:r w:rsidRPr="00833AA0">
        <w:rPr>
          <w:rFonts w:ascii="Arial" w:hAnsi="Arial" w:cs="Arial"/>
          <w:sz w:val="20"/>
          <w:szCs w:val="20"/>
        </w:rPr>
        <w:t xml:space="preserve">, aqui denominado simplesmente </w:t>
      </w:r>
      <w:r w:rsidR="00934135" w:rsidRPr="00833AA0">
        <w:rPr>
          <w:rFonts w:ascii="Arial" w:hAnsi="Arial" w:cs="Arial"/>
          <w:b/>
          <w:sz w:val="20"/>
          <w:szCs w:val="20"/>
          <w:u w:val="single"/>
        </w:rPr>
        <w:t>MUNICÍPIO</w:t>
      </w:r>
      <w:r w:rsidR="003D4901" w:rsidRPr="00833AA0">
        <w:rPr>
          <w:rFonts w:ascii="Arial" w:hAnsi="Arial" w:cs="Arial"/>
          <w:sz w:val="20"/>
          <w:szCs w:val="20"/>
        </w:rPr>
        <w:t xml:space="preserve"> e de outro lado a e</w:t>
      </w:r>
      <w:r w:rsidRPr="00833AA0">
        <w:rPr>
          <w:rFonts w:ascii="Arial" w:hAnsi="Arial" w:cs="Arial"/>
          <w:sz w:val="20"/>
          <w:szCs w:val="20"/>
        </w:rPr>
        <w:t xml:space="preserve">mpresa </w:t>
      </w:r>
      <w:proofErr w:type="spellStart"/>
      <w:r w:rsidR="00DE5021" w:rsidRPr="00833AA0">
        <w:rPr>
          <w:rFonts w:ascii="Arial" w:hAnsi="Arial" w:cs="Arial"/>
          <w:sz w:val="20"/>
          <w:szCs w:val="20"/>
        </w:rPr>
        <w:t>e</w:t>
      </w:r>
      <w:r w:rsidR="00DC485A" w:rsidRPr="00833AA0">
        <w:rPr>
          <w:rFonts w:ascii="Arial" w:hAnsi="Arial" w:cs="Arial"/>
          <w:sz w:val="20"/>
          <w:szCs w:val="20"/>
        </w:rPr>
        <w:t>mpresa</w:t>
      </w:r>
      <w:proofErr w:type="spellEnd"/>
      <w:r w:rsidR="00DC485A" w:rsidRPr="00833AA0">
        <w:rPr>
          <w:rFonts w:ascii="Arial" w:hAnsi="Arial" w:cs="Arial"/>
          <w:sz w:val="20"/>
          <w:szCs w:val="20"/>
        </w:rPr>
        <w:t xml:space="preserve"> </w:t>
      </w:r>
      <w:r w:rsidR="00DC485A" w:rsidRPr="00833AA0">
        <w:rPr>
          <w:rFonts w:ascii="Arial" w:hAnsi="Arial" w:cs="Arial"/>
          <w:b/>
          <w:sz w:val="20"/>
          <w:szCs w:val="20"/>
        </w:rPr>
        <w:t>COTRILAC – COMÉRCIO, TRANSPORTE E INDÚSTRIA DE LÁCTEOS LTDA</w:t>
      </w:r>
      <w:r w:rsidR="00DE5021" w:rsidRPr="00833AA0">
        <w:rPr>
          <w:rFonts w:ascii="Arial" w:hAnsi="Arial" w:cs="Arial"/>
          <w:b/>
          <w:sz w:val="20"/>
          <w:szCs w:val="20"/>
        </w:rPr>
        <w:t>,</w:t>
      </w:r>
      <w:r w:rsidR="00DC485A" w:rsidRPr="00833AA0">
        <w:rPr>
          <w:rFonts w:ascii="Arial" w:hAnsi="Arial" w:cs="Arial"/>
          <w:b/>
          <w:sz w:val="20"/>
          <w:szCs w:val="20"/>
        </w:rPr>
        <w:t xml:space="preserve"> </w:t>
      </w:r>
      <w:r w:rsidR="00DC485A" w:rsidRPr="00833AA0">
        <w:rPr>
          <w:rFonts w:ascii="Arial" w:hAnsi="Arial" w:cs="Arial"/>
          <w:sz w:val="20"/>
          <w:szCs w:val="20"/>
        </w:rPr>
        <w:t>inscrit</w:t>
      </w:r>
      <w:r w:rsidR="00DE5021" w:rsidRPr="00833AA0">
        <w:rPr>
          <w:rFonts w:ascii="Arial" w:hAnsi="Arial" w:cs="Arial"/>
          <w:sz w:val="20"/>
          <w:szCs w:val="20"/>
        </w:rPr>
        <w:t>a</w:t>
      </w:r>
      <w:r w:rsidR="00DC485A" w:rsidRPr="00833AA0">
        <w:rPr>
          <w:rFonts w:ascii="Arial" w:hAnsi="Arial" w:cs="Arial"/>
          <w:sz w:val="20"/>
          <w:szCs w:val="20"/>
        </w:rPr>
        <w:t xml:space="preserve"> no CNPJ nº 02.875.405/0001-07</w:t>
      </w:r>
      <w:r w:rsidRPr="00833AA0">
        <w:rPr>
          <w:rFonts w:ascii="Arial" w:hAnsi="Arial" w:cs="Arial"/>
          <w:sz w:val="20"/>
          <w:szCs w:val="20"/>
        </w:rPr>
        <w:t xml:space="preserve">, com sede na </w:t>
      </w:r>
      <w:r w:rsidR="00934135" w:rsidRPr="00833AA0">
        <w:rPr>
          <w:rFonts w:ascii="Arial" w:hAnsi="Arial" w:cs="Arial"/>
          <w:sz w:val="20"/>
          <w:szCs w:val="20"/>
        </w:rPr>
        <w:t xml:space="preserve">Estrada Geral Linha </w:t>
      </w:r>
      <w:r w:rsidR="009C4BD7" w:rsidRPr="00833AA0">
        <w:rPr>
          <w:rFonts w:ascii="Arial" w:hAnsi="Arial" w:cs="Arial"/>
          <w:sz w:val="20"/>
          <w:szCs w:val="20"/>
        </w:rPr>
        <w:t>Carlos Barbosa</w:t>
      </w:r>
      <w:r w:rsidR="00934135" w:rsidRPr="00833AA0">
        <w:rPr>
          <w:rFonts w:ascii="Arial" w:hAnsi="Arial" w:cs="Arial"/>
          <w:sz w:val="20"/>
          <w:szCs w:val="20"/>
        </w:rPr>
        <w:t xml:space="preserve">, </w:t>
      </w:r>
      <w:r w:rsidR="00D068EB" w:rsidRPr="00833AA0">
        <w:rPr>
          <w:rFonts w:ascii="Arial" w:hAnsi="Arial" w:cs="Arial"/>
          <w:sz w:val="20"/>
          <w:szCs w:val="20"/>
        </w:rPr>
        <w:t>s/n</w:t>
      </w:r>
      <w:r w:rsidR="00DE5021" w:rsidRPr="00833AA0">
        <w:rPr>
          <w:rFonts w:ascii="Arial" w:hAnsi="Arial" w:cs="Arial"/>
          <w:sz w:val="20"/>
          <w:szCs w:val="20"/>
        </w:rPr>
        <w:t>º, i</w:t>
      </w:r>
      <w:r w:rsidR="00934135" w:rsidRPr="00833AA0">
        <w:rPr>
          <w:rFonts w:ascii="Arial" w:hAnsi="Arial" w:cs="Arial"/>
          <w:sz w:val="20"/>
          <w:szCs w:val="20"/>
        </w:rPr>
        <w:t>nterior do Município de Anta Gorda/RS</w:t>
      </w:r>
      <w:r w:rsidRPr="00833AA0">
        <w:rPr>
          <w:rFonts w:ascii="Arial" w:hAnsi="Arial" w:cs="Arial"/>
          <w:sz w:val="20"/>
          <w:szCs w:val="20"/>
        </w:rPr>
        <w:t xml:space="preserve">, neste ato denominada de </w:t>
      </w:r>
      <w:r w:rsidR="00934135" w:rsidRPr="00833AA0">
        <w:rPr>
          <w:rFonts w:ascii="Arial" w:hAnsi="Arial" w:cs="Arial"/>
          <w:b/>
          <w:sz w:val="20"/>
          <w:szCs w:val="20"/>
          <w:u w:val="single"/>
        </w:rPr>
        <w:t>EMPREEND</w:t>
      </w:r>
      <w:r w:rsidR="003D4901" w:rsidRPr="00833AA0">
        <w:rPr>
          <w:rFonts w:ascii="Arial" w:hAnsi="Arial" w:cs="Arial"/>
          <w:b/>
          <w:sz w:val="20"/>
          <w:szCs w:val="20"/>
          <w:u w:val="single"/>
        </w:rPr>
        <w:t>ED</w:t>
      </w:r>
      <w:r w:rsidR="00934135" w:rsidRPr="00833AA0">
        <w:rPr>
          <w:rFonts w:ascii="Arial" w:hAnsi="Arial" w:cs="Arial"/>
          <w:b/>
          <w:sz w:val="20"/>
          <w:szCs w:val="20"/>
          <w:u w:val="single"/>
        </w:rPr>
        <w:t>ORA</w:t>
      </w:r>
      <w:r w:rsidRPr="00833AA0">
        <w:rPr>
          <w:rFonts w:ascii="Arial" w:hAnsi="Arial" w:cs="Arial"/>
          <w:sz w:val="20"/>
          <w:szCs w:val="20"/>
        </w:rPr>
        <w:t xml:space="preserve">, </w:t>
      </w:r>
      <w:r w:rsidR="003D4901" w:rsidRPr="00833AA0">
        <w:rPr>
          <w:rFonts w:ascii="Arial" w:hAnsi="Arial" w:cs="Arial"/>
          <w:sz w:val="20"/>
          <w:szCs w:val="20"/>
        </w:rPr>
        <w:t>tem entre si ajustado o presente contrato, tendo</w:t>
      </w:r>
      <w:r w:rsidR="003D4901" w:rsidRPr="00833AA0">
        <w:rPr>
          <w:rFonts w:ascii="Arial" w:hAnsi="Arial" w:cs="Arial"/>
          <w:spacing w:val="-11"/>
          <w:sz w:val="20"/>
          <w:szCs w:val="20"/>
        </w:rPr>
        <w:t xml:space="preserve"> </w:t>
      </w:r>
      <w:r w:rsidR="003D4901" w:rsidRPr="00833AA0">
        <w:rPr>
          <w:rFonts w:ascii="Arial" w:hAnsi="Arial" w:cs="Arial"/>
          <w:sz w:val="20"/>
          <w:szCs w:val="20"/>
        </w:rPr>
        <w:t>em</w:t>
      </w:r>
      <w:r w:rsidR="003D4901" w:rsidRPr="00833AA0">
        <w:rPr>
          <w:rFonts w:ascii="Arial" w:hAnsi="Arial" w:cs="Arial"/>
          <w:spacing w:val="-7"/>
          <w:sz w:val="20"/>
          <w:szCs w:val="20"/>
        </w:rPr>
        <w:t xml:space="preserve"> </w:t>
      </w:r>
      <w:r w:rsidR="003D4901" w:rsidRPr="00833AA0">
        <w:rPr>
          <w:rFonts w:ascii="Arial" w:hAnsi="Arial" w:cs="Arial"/>
          <w:sz w:val="20"/>
          <w:szCs w:val="20"/>
        </w:rPr>
        <w:t>vista</w:t>
      </w:r>
      <w:r w:rsidR="003D4901" w:rsidRPr="00833AA0">
        <w:rPr>
          <w:rFonts w:ascii="Arial" w:hAnsi="Arial" w:cs="Arial"/>
          <w:spacing w:val="-10"/>
          <w:sz w:val="20"/>
          <w:szCs w:val="20"/>
        </w:rPr>
        <w:t xml:space="preserve"> </w:t>
      </w:r>
      <w:r w:rsidR="003D4901" w:rsidRPr="00833AA0">
        <w:rPr>
          <w:rFonts w:ascii="Arial" w:hAnsi="Arial" w:cs="Arial"/>
          <w:sz w:val="20"/>
          <w:szCs w:val="20"/>
        </w:rPr>
        <w:t>a Lei Municipal nº 2.522, de 01 de junho de 2021 e suas posteriores alterações e a Lei Municipal nº X.XXX/</w:t>
      </w:r>
      <w:r w:rsidR="009C4BD7" w:rsidRPr="00833AA0">
        <w:rPr>
          <w:rFonts w:ascii="Arial" w:hAnsi="Arial" w:cs="Arial"/>
          <w:sz w:val="20"/>
          <w:szCs w:val="20"/>
        </w:rPr>
        <w:t>2023</w:t>
      </w:r>
      <w:r w:rsidR="003D4901" w:rsidRPr="00833AA0">
        <w:rPr>
          <w:rFonts w:ascii="Arial" w:hAnsi="Arial" w:cs="Arial"/>
          <w:sz w:val="20"/>
          <w:szCs w:val="20"/>
        </w:rPr>
        <w:t>, com aplicação subsidiária da Lei</w:t>
      </w:r>
      <w:r w:rsidR="003D4901" w:rsidRPr="00833AA0">
        <w:rPr>
          <w:rFonts w:ascii="Arial" w:hAnsi="Arial" w:cs="Arial"/>
          <w:spacing w:val="1"/>
          <w:sz w:val="20"/>
          <w:szCs w:val="20"/>
        </w:rPr>
        <w:t xml:space="preserve"> </w:t>
      </w:r>
      <w:r w:rsidR="003D4901" w:rsidRPr="00833AA0">
        <w:rPr>
          <w:rFonts w:ascii="Arial" w:hAnsi="Arial" w:cs="Arial"/>
          <w:sz w:val="20"/>
          <w:szCs w:val="20"/>
        </w:rPr>
        <w:t xml:space="preserve">Federal nº </w:t>
      </w:r>
      <w:r w:rsidR="00DC485A" w:rsidRPr="00833AA0">
        <w:rPr>
          <w:rFonts w:ascii="Arial" w:hAnsi="Arial" w:cs="Arial"/>
          <w:sz w:val="20"/>
          <w:szCs w:val="20"/>
        </w:rPr>
        <w:t>14.133/2021,</w:t>
      </w:r>
      <w:r w:rsidR="003D4901" w:rsidRPr="00833AA0">
        <w:rPr>
          <w:rFonts w:ascii="Arial" w:hAnsi="Arial" w:cs="Arial"/>
          <w:sz w:val="20"/>
          <w:szCs w:val="20"/>
        </w:rPr>
        <w:t xml:space="preserve"> firmam o presente instrumento, assim como pelos termos da proposta </w:t>
      </w:r>
      <w:r w:rsidR="003D4901" w:rsidRPr="00833AA0">
        <w:rPr>
          <w:rFonts w:ascii="Arial" w:hAnsi="Arial" w:cs="Arial"/>
          <w:spacing w:val="-59"/>
          <w:sz w:val="20"/>
          <w:szCs w:val="20"/>
        </w:rPr>
        <w:t xml:space="preserve"> </w:t>
      </w:r>
      <w:r w:rsidR="003D4901" w:rsidRPr="00833AA0">
        <w:rPr>
          <w:rFonts w:ascii="Arial" w:hAnsi="Arial" w:cs="Arial"/>
          <w:sz w:val="20"/>
          <w:szCs w:val="20"/>
        </w:rPr>
        <w:t>e pelas cláusulas contratuais a seguir, definidoras dos direitos, obrigações e responsabilidade</w:t>
      </w:r>
      <w:r w:rsidR="003D4901" w:rsidRPr="00833AA0">
        <w:rPr>
          <w:rFonts w:ascii="Arial" w:hAnsi="Arial" w:cs="Arial"/>
          <w:spacing w:val="1"/>
          <w:sz w:val="20"/>
          <w:szCs w:val="20"/>
        </w:rPr>
        <w:t xml:space="preserve"> </w:t>
      </w:r>
      <w:r w:rsidR="003D4901" w:rsidRPr="00833AA0">
        <w:rPr>
          <w:rFonts w:ascii="Arial" w:hAnsi="Arial" w:cs="Arial"/>
          <w:sz w:val="20"/>
          <w:szCs w:val="20"/>
        </w:rPr>
        <w:t>das</w:t>
      </w:r>
      <w:r w:rsidR="003D4901" w:rsidRPr="00833AA0">
        <w:rPr>
          <w:rFonts w:ascii="Arial" w:hAnsi="Arial" w:cs="Arial"/>
          <w:spacing w:val="1"/>
          <w:sz w:val="20"/>
          <w:szCs w:val="20"/>
        </w:rPr>
        <w:t xml:space="preserve"> </w:t>
      </w:r>
      <w:r w:rsidR="003D4901" w:rsidRPr="00833AA0">
        <w:rPr>
          <w:rFonts w:ascii="Arial" w:hAnsi="Arial" w:cs="Arial"/>
          <w:sz w:val="20"/>
          <w:szCs w:val="20"/>
        </w:rPr>
        <w:t>partes:</w:t>
      </w:r>
    </w:p>
    <w:p w14:paraId="3E80D0A8" w14:textId="7C7C07F6" w:rsidR="003B1138" w:rsidRPr="00833AA0" w:rsidRDefault="003B1138" w:rsidP="003D4901">
      <w:pPr>
        <w:spacing w:after="0" w:line="360" w:lineRule="auto"/>
        <w:ind w:firstLine="709"/>
        <w:jc w:val="both"/>
        <w:rPr>
          <w:rFonts w:ascii="Arial" w:hAnsi="Arial" w:cs="Arial"/>
          <w:sz w:val="20"/>
          <w:szCs w:val="20"/>
        </w:rPr>
      </w:pPr>
    </w:p>
    <w:p w14:paraId="6ED18B41" w14:textId="77777777" w:rsidR="003B1138" w:rsidRPr="00833AA0" w:rsidRDefault="003B1138" w:rsidP="001A2F53">
      <w:pPr>
        <w:spacing w:after="0" w:line="360" w:lineRule="auto"/>
        <w:jc w:val="both"/>
        <w:outlineLvl w:val="0"/>
        <w:rPr>
          <w:rFonts w:ascii="Arial" w:hAnsi="Arial" w:cs="Arial"/>
          <w:b/>
          <w:sz w:val="20"/>
          <w:szCs w:val="20"/>
          <w:u w:val="single"/>
        </w:rPr>
      </w:pPr>
      <w:r w:rsidRPr="00833AA0">
        <w:rPr>
          <w:rFonts w:ascii="Arial" w:hAnsi="Arial" w:cs="Arial"/>
          <w:b/>
          <w:sz w:val="20"/>
          <w:szCs w:val="20"/>
          <w:u w:val="single"/>
        </w:rPr>
        <w:t>CLÁSULA PRIMEIRA – DO OBJETO</w:t>
      </w:r>
    </w:p>
    <w:p w14:paraId="6DBFCC18" w14:textId="2B65AC90" w:rsidR="00DC485A" w:rsidRPr="00833AA0" w:rsidRDefault="003B1138" w:rsidP="00DC485A">
      <w:pPr>
        <w:spacing w:after="0" w:line="360" w:lineRule="auto"/>
        <w:ind w:firstLine="709"/>
        <w:jc w:val="both"/>
        <w:rPr>
          <w:rFonts w:ascii="Arial" w:hAnsi="Arial" w:cs="Arial"/>
          <w:sz w:val="20"/>
          <w:szCs w:val="20"/>
        </w:rPr>
      </w:pPr>
      <w:r w:rsidRPr="00833AA0">
        <w:rPr>
          <w:rFonts w:ascii="Arial" w:hAnsi="Arial" w:cs="Arial"/>
          <w:b/>
          <w:sz w:val="20"/>
          <w:szCs w:val="20"/>
        </w:rPr>
        <w:t>1.1</w:t>
      </w:r>
      <w:r w:rsidRPr="00833AA0">
        <w:rPr>
          <w:rFonts w:ascii="Arial" w:hAnsi="Arial" w:cs="Arial"/>
          <w:sz w:val="20"/>
          <w:szCs w:val="20"/>
        </w:rPr>
        <w:t xml:space="preserve"> - </w:t>
      </w:r>
      <w:r w:rsidR="00934135" w:rsidRPr="00833AA0">
        <w:rPr>
          <w:rFonts w:ascii="Arial" w:hAnsi="Arial" w:cs="Arial"/>
          <w:sz w:val="20"/>
          <w:szCs w:val="20"/>
        </w:rPr>
        <w:t xml:space="preserve">Tem o presente instrumento por objeto o compromisso </w:t>
      </w:r>
      <w:r w:rsidR="000F562B" w:rsidRPr="00833AA0">
        <w:rPr>
          <w:rFonts w:ascii="Arial" w:hAnsi="Arial" w:cs="Arial"/>
          <w:sz w:val="20"/>
          <w:szCs w:val="20"/>
        </w:rPr>
        <w:t xml:space="preserve">do Município incentivar e viabilizar </w:t>
      </w:r>
      <w:r w:rsidR="00934135" w:rsidRPr="00833AA0">
        <w:rPr>
          <w:rFonts w:ascii="Arial" w:hAnsi="Arial" w:cs="Arial"/>
          <w:sz w:val="20"/>
          <w:szCs w:val="20"/>
        </w:rPr>
        <w:t xml:space="preserve">a </w:t>
      </w:r>
      <w:r w:rsidR="000F562B" w:rsidRPr="00833AA0">
        <w:rPr>
          <w:rFonts w:ascii="Arial" w:hAnsi="Arial" w:cs="Arial"/>
          <w:sz w:val="20"/>
          <w:szCs w:val="20"/>
        </w:rPr>
        <w:t>Execução de P</w:t>
      </w:r>
      <w:r w:rsidR="00934135" w:rsidRPr="00833AA0">
        <w:rPr>
          <w:rFonts w:ascii="Arial" w:hAnsi="Arial" w:cs="Arial"/>
          <w:sz w:val="20"/>
          <w:szCs w:val="20"/>
        </w:rPr>
        <w:t xml:space="preserve">rojeto de </w:t>
      </w:r>
      <w:r w:rsidR="000F562B" w:rsidRPr="00833AA0">
        <w:rPr>
          <w:rFonts w:ascii="Arial" w:hAnsi="Arial" w:cs="Arial"/>
          <w:sz w:val="20"/>
          <w:szCs w:val="20"/>
        </w:rPr>
        <w:t>Instalação da I</w:t>
      </w:r>
      <w:r w:rsidR="003D4901" w:rsidRPr="00833AA0">
        <w:rPr>
          <w:rFonts w:ascii="Arial" w:hAnsi="Arial" w:cs="Arial"/>
          <w:sz w:val="20"/>
          <w:szCs w:val="20"/>
        </w:rPr>
        <w:t xml:space="preserve">ndústria </w:t>
      </w:r>
      <w:r w:rsidR="000F562B" w:rsidRPr="00833AA0">
        <w:rPr>
          <w:rFonts w:ascii="Arial" w:hAnsi="Arial" w:cs="Arial"/>
          <w:sz w:val="20"/>
          <w:szCs w:val="20"/>
        </w:rPr>
        <w:t>em favor d</w:t>
      </w:r>
      <w:r w:rsidR="003D4901" w:rsidRPr="00833AA0">
        <w:rPr>
          <w:rFonts w:ascii="Arial" w:hAnsi="Arial" w:cs="Arial"/>
          <w:sz w:val="20"/>
          <w:szCs w:val="20"/>
        </w:rPr>
        <w:t xml:space="preserve">a </w:t>
      </w:r>
      <w:r w:rsidR="00E55E54">
        <w:rPr>
          <w:rFonts w:ascii="Arial" w:hAnsi="Arial" w:cs="Arial"/>
          <w:sz w:val="20"/>
          <w:szCs w:val="20"/>
        </w:rPr>
        <w:t>e</w:t>
      </w:r>
      <w:r w:rsidR="00DC485A" w:rsidRPr="00833AA0">
        <w:rPr>
          <w:rFonts w:ascii="Arial" w:hAnsi="Arial" w:cs="Arial"/>
          <w:sz w:val="20"/>
          <w:szCs w:val="20"/>
        </w:rPr>
        <w:t xml:space="preserve">mpresa </w:t>
      </w:r>
      <w:r w:rsidR="00DC485A" w:rsidRPr="00833AA0">
        <w:rPr>
          <w:rFonts w:ascii="Arial" w:hAnsi="Arial" w:cs="Arial"/>
          <w:b/>
          <w:sz w:val="20"/>
          <w:szCs w:val="20"/>
        </w:rPr>
        <w:t xml:space="preserve">COTRILAC – COMÉRCIO, TRANSPORTE E INDÚSTRIA DE LÁCTEOS LTDA </w:t>
      </w:r>
      <w:r w:rsidR="00DC485A" w:rsidRPr="00833AA0">
        <w:rPr>
          <w:rFonts w:ascii="Arial" w:hAnsi="Arial" w:cs="Arial"/>
          <w:sz w:val="20"/>
          <w:szCs w:val="20"/>
        </w:rPr>
        <w:t>inscrito no CNPJ nº 02.875.405/0001-07</w:t>
      </w:r>
      <w:r w:rsidR="001A2F53" w:rsidRPr="00833AA0">
        <w:rPr>
          <w:rFonts w:ascii="Arial" w:hAnsi="Arial" w:cs="Arial"/>
          <w:sz w:val="20"/>
          <w:szCs w:val="20"/>
        </w:rPr>
        <w:t>, mediante a concessão de auxílio financeiro no valor de</w:t>
      </w:r>
      <w:r w:rsidR="000F562B" w:rsidRPr="00833AA0">
        <w:rPr>
          <w:rFonts w:ascii="Arial" w:hAnsi="Arial" w:cs="Arial"/>
          <w:sz w:val="20"/>
          <w:szCs w:val="20"/>
        </w:rPr>
        <w:t xml:space="preserve"> até</w:t>
      </w:r>
      <w:r w:rsidR="001A2F53" w:rsidRPr="00833AA0">
        <w:rPr>
          <w:rFonts w:ascii="Arial" w:hAnsi="Arial" w:cs="Arial"/>
          <w:sz w:val="20"/>
          <w:szCs w:val="20"/>
        </w:rPr>
        <w:t xml:space="preserve"> R$ </w:t>
      </w:r>
      <w:r w:rsidR="00DC485A" w:rsidRPr="00833AA0">
        <w:rPr>
          <w:rFonts w:ascii="Arial" w:hAnsi="Arial" w:cs="Arial"/>
          <w:sz w:val="20"/>
          <w:szCs w:val="20"/>
        </w:rPr>
        <w:t>150</w:t>
      </w:r>
      <w:r w:rsidR="000F562B" w:rsidRPr="00833AA0">
        <w:rPr>
          <w:rFonts w:ascii="Arial" w:hAnsi="Arial" w:cs="Arial"/>
          <w:sz w:val="20"/>
          <w:szCs w:val="20"/>
        </w:rPr>
        <w:t>.000,00 (</w:t>
      </w:r>
      <w:r w:rsidR="00DC485A" w:rsidRPr="00833AA0">
        <w:rPr>
          <w:rFonts w:ascii="Arial" w:hAnsi="Arial" w:cs="Arial"/>
          <w:sz w:val="20"/>
          <w:szCs w:val="20"/>
        </w:rPr>
        <w:t>cento e cinquenta</w:t>
      </w:r>
      <w:r w:rsidR="000F562B" w:rsidRPr="00833AA0">
        <w:rPr>
          <w:rFonts w:ascii="Arial" w:hAnsi="Arial" w:cs="Arial"/>
          <w:sz w:val="20"/>
          <w:szCs w:val="20"/>
        </w:rPr>
        <w:t xml:space="preserve"> mil reais), </w:t>
      </w:r>
      <w:r w:rsidR="006C4A55">
        <w:rPr>
          <w:rFonts w:ascii="Arial" w:hAnsi="Arial" w:cs="Arial"/>
          <w:sz w:val="20"/>
          <w:szCs w:val="20"/>
        </w:rPr>
        <w:t xml:space="preserve">o qual </w:t>
      </w:r>
      <w:r w:rsidR="000F562B" w:rsidRPr="00833AA0">
        <w:rPr>
          <w:rFonts w:ascii="Arial" w:hAnsi="Arial" w:cs="Arial"/>
          <w:sz w:val="20"/>
          <w:szCs w:val="20"/>
        </w:rPr>
        <w:t xml:space="preserve">será pago mediante parcela </w:t>
      </w:r>
      <w:r w:rsidR="00DC485A" w:rsidRPr="00833AA0">
        <w:rPr>
          <w:rFonts w:ascii="Arial" w:hAnsi="Arial" w:cs="Arial"/>
          <w:sz w:val="20"/>
          <w:szCs w:val="20"/>
        </w:rPr>
        <w:t>única</w:t>
      </w:r>
      <w:r w:rsidR="005763B6" w:rsidRPr="00833AA0">
        <w:rPr>
          <w:rFonts w:ascii="Arial" w:hAnsi="Arial" w:cs="Arial"/>
          <w:sz w:val="20"/>
          <w:szCs w:val="20"/>
        </w:rPr>
        <w:t xml:space="preserve"> </w:t>
      </w:r>
      <w:r w:rsidR="00DC485A" w:rsidRPr="00833AA0">
        <w:rPr>
          <w:rFonts w:ascii="Arial" w:hAnsi="Arial" w:cs="Arial"/>
          <w:sz w:val="20"/>
          <w:szCs w:val="20"/>
        </w:rPr>
        <w:t>mediante apresentação de notas fiscais, contrato e/ou escritura de compra e venda do imóvel.</w:t>
      </w:r>
    </w:p>
    <w:p w14:paraId="532FE1D3" w14:textId="0BFC6BCA" w:rsidR="003B1138" w:rsidRPr="00833AA0" w:rsidRDefault="003B1138" w:rsidP="00DC485A">
      <w:pPr>
        <w:spacing w:after="0" w:line="360" w:lineRule="auto"/>
        <w:ind w:firstLine="709"/>
        <w:jc w:val="both"/>
        <w:rPr>
          <w:rFonts w:ascii="Arial" w:hAnsi="Arial" w:cs="Arial"/>
          <w:b/>
          <w:sz w:val="20"/>
          <w:szCs w:val="20"/>
        </w:rPr>
      </w:pPr>
    </w:p>
    <w:p w14:paraId="1D530E5F" w14:textId="232A12B7" w:rsidR="003B1138" w:rsidRPr="00833AA0" w:rsidRDefault="003B1138" w:rsidP="001A2F53">
      <w:pPr>
        <w:spacing w:after="0" w:line="360" w:lineRule="auto"/>
        <w:jc w:val="both"/>
        <w:rPr>
          <w:rFonts w:ascii="Arial" w:hAnsi="Arial" w:cs="Arial"/>
          <w:b/>
          <w:sz w:val="20"/>
          <w:szCs w:val="20"/>
          <w:u w:val="single"/>
        </w:rPr>
      </w:pPr>
      <w:r w:rsidRPr="00833AA0">
        <w:rPr>
          <w:rFonts w:ascii="Arial" w:hAnsi="Arial" w:cs="Arial"/>
          <w:b/>
          <w:sz w:val="20"/>
          <w:szCs w:val="20"/>
          <w:u w:val="single"/>
        </w:rPr>
        <w:t>CLÁSULA SEGUNDA – DO REGIME DE E</w:t>
      </w:r>
      <w:r w:rsidR="001A2F53" w:rsidRPr="00833AA0">
        <w:rPr>
          <w:rFonts w:ascii="Arial" w:hAnsi="Arial" w:cs="Arial"/>
          <w:b/>
          <w:sz w:val="20"/>
          <w:szCs w:val="20"/>
          <w:u w:val="single"/>
        </w:rPr>
        <w:t>XECUÇÃO</w:t>
      </w:r>
    </w:p>
    <w:p w14:paraId="7258933C" w14:textId="1B48B106" w:rsidR="00934135" w:rsidRPr="00833AA0" w:rsidRDefault="003B1138" w:rsidP="001A2F53">
      <w:pPr>
        <w:spacing w:after="0" w:line="360" w:lineRule="auto"/>
        <w:ind w:firstLine="709"/>
        <w:jc w:val="both"/>
        <w:rPr>
          <w:rFonts w:ascii="Arial" w:hAnsi="Arial" w:cs="Arial"/>
          <w:sz w:val="20"/>
          <w:szCs w:val="20"/>
        </w:rPr>
      </w:pPr>
      <w:r w:rsidRPr="00833AA0">
        <w:rPr>
          <w:rFonts w:ascii="Arial" w:hAnsi="Arial" w:cs="Arial"/>
          <w:b/>
          <w:sz w:val="20"/>
          <w:szCs w:val="20"/>
        </w:rPr>
        <w:t>2.1</w:t>
      </w:r>
      <w:r w:rsidRPr="00833AA0">
        <w:rPr>
          <w:rFonts w:ascii="Arial" w:hAnsi="Arial" w:cs="Arial"/>
          <w:sz w:val="20"/>
          <w:szCs w:val="20"/>
        </w:rPr>
        <w:t xml:space="preserve"> - </w:t>
      </w:r>
      <w:r w:rsidR="00934135" w:rsidRPr="00833AA0">
        <w:rPr>
          <w:rFonts w:ascii="Arial" w:hAnsi="Arial" w:cs="Arial"/>
          <w:sz w:val="20"/>
          <w:szCs w:val="20"/>
        </w:rPr>
        <w:t>Para viabilizar o projeto, o Município dará a título de incentivos:</w:t>
      </w:r>
    </w:p>
    <w:p w14:paraId="00CE3528" w14:textId="77777777" w:rsidR="003867BE" w:rsidRPr="00833AA0" w:rsidRDefault="003867BE" w:rsidP="003867BE">
      <w:pPr>
        <w:spacing w:after="0" w:line="360" w:lineRule="auto"/>
        <w:ind w:firstLine="709"/>
        <w:jc w:val="both"/>
        <w:rPr>
          <w:rFonts w:ascii="Arial" w:hAnsi="Arial" w:cs="Arial"/>
          <w:sz w:val="20"/>
          <w:szCs w:val="20"/>
        </w:rPr>
      </w:pPr>
      <w:r w:rsidRPr="00833AA0">
        <w:rPr>
          <w:rFonts w:ascii="Arial" w:hAnsi="Arial" w:cs="Arial"/>
          <w:b/>
          <w:sz w:val="20"/>
          <w:szCs w:val="20"/>
        </w:rPr>
        <w:t>I</w:t>
      </w:r>
      <w:r w:rsidRPr="00833AA0">
        <w:rPr>
          <w:rFonts w:ascii="Arial" w:hAnsi="Arial" w:cs="Arial"/>
          <w:sz w:val="20"/>
          <w:szCs w:val="20"/>
        </w:rPr>
        <w:t xml:space="preserve"> – Pavimentação na área que compreende a sede da Empresa;</w:t>
      </w:r>
    </w:p>
    <w:p w14:paraId="01D9E1A1" w14:textId="4FD5F093" w:rsidR="003867BE" w:rsidRPr="00833AA0" w:rsidRDefault="003867BE" w:rsidP="003867BE">
      <w:pPr>
        <w:spacing w:after="0" w:line="360" w:lineRule="auto"/>
        <w:ind w:firstLine="709"/>
        <w:jc w:val="both"/>
        <w:rPr>
          <w:rFonts w:ascii="Arial" w:hAnsi="Arial" w:cs="Arial"/>
          <w:sz w:val="20"/>
          <w:szCs w:val="20"/>
        </w:rPr>
      </w:pPr>
      <w:r w:rsidRPr="00833AA0">
        <w:rPr>
          <w:rFonts w:ascii="Arial" w:hAnsi="Arial" w:cs="Arial"/>
          <w:b/>
          <w:sz w:val="20"/>
          <w:szCs w:val="20"/>
        </w:rPr>
        <w:t>II</w:t>
      </w:r>
      <w:r w:rsidRPr="00833AA0">
        <w:rPr>
          <w:rFonts w:ascii="Arial" w:hAnsi="Arial" w:cs="Arial"/>
          <w:sz w:val="20"/>
          <w:szCs w:val="20"/>
        </w:rPr>
        <w:t xml:space="preserve"> </w:t>
      </w:r>
      <w:r w:rsidR="00482DA1" w:rsidRPr="00833AA0">
        <w:rPr>
          <w:rFonts w:ascii="Arial" w:hAnsi="Arial" w:cs="Arial"/>
          <w:sz w:val="20"/>
          <w:szCs w:val="20"/>
        </w:rPr>
        <w:t>– Ampliação</w:t>
      </w:r>
      <w:r w:rsidRPr="00833AA0">
        <w:rPr>
          <w:rFonts w:ascii="Arial" w:hAnsi="Arial" w:cs="Arial"/>
          <w:sz w:val="20"/>
          <w:szCs w:val="20"/>
        </w:rPr>
        <w:t>, implantação e/ou instalação da rede de abastecimento de água potável (Estação de Tratamento de Efluentes) e de energia elétrica;</w:t>
      </w:r>
    </w:p>
    <w:p w14:paraId="1EB18368" w14:textId="77777777" w:rsidR="003867BE" w:rsidRPr="00833AA0" w:rsidRDefault="003867BE" w:rsidP="003867BE">
      <w:pPr>
        <w:spacing w:after="0" w:line="360" w:lineRule="auto"/>
        <w:ind w:firstLine="709"/>
        <w:jc w:val="both"/>
        <w:rPr>
          <w:rFonts w:ascii="Arial" w:hAnsi="Arial" w:cs="Arial"/>
          <w:sz w:val="20"/>
          <w:szCs w:val="20"/>
        </w:rPr>
      </w:pPr>
      <w:r w:rsidRPr="00833AA0">
        <w:rPr>
          <w:rFonts w:ascii="Arial" w:hAnsi="Arial" w:cs="Arial"/>
          <w:b/>
          <w:sz w:val="20"/>
          <w:szCs w:val="20"/>
        </w:rPr>
        <w:t>III</w:t>
      </w:r>
      <w:r w:rsidRPr="00833AA0">
        <w:rPr>
          <w:rFonts w:ascii="Arial" w:hAnsi="Arial" w:cs="Arial"/>
          <w:sz w:val="20"/>
          <w:szCs w:val="20"/>
        </w:rPr>
        <w:t xml:space="preserve"> – Aquisição de área de terras adjacentes ao seu parque fabril.</w:t>
      </w:r>
    </w:p>
    <w:p w14:paraId="4EBBF019" w14:textId="77777777" w:rsidR="00934135" w:rsidRPr="00833AA0" w:rsidRDefault="00934135" w:rsidP="003867BE">
      <w:pPr>
        <w:spacing w:after="0" w:line="360" w:lineRule="auto"/>
        <w:ind w:firstLine="709"/>
        <w:jc w:val="both"/>
        <w:rPr>
          <w:rFonts w:ascii="Arial" w:hAnsi="Arial" w:cs="Arial"/>
          <w:sz w:val="20"/>
          <w:szCs w:val="20"/>
        </w:rPr>
      </w:pPr>
    </w:p>
    <w:p w14:paraId="1D4724DF" w14:textId="3130AE8C" w:rsidR="00934135" w:rsidRPr="00833AA0" w:rsidRDefault="006A4FC5" w:rsidP="006A4FC5">
      <w:pPr>
        <w:spacing w:after="0" w:line="360" w:lineRule="auto"/>
        <w:rPr>
          <w:rFonts w:ascii="Arial" w:hAnsi="Arial" w:cs="Arial"/>
          <w:b/>
          <w:sz w:val="20"/>
          <w:szCs w:val="20"/>
          <w:u w:val="single"/>
        </w:rPr>
      </w:pPr>
      <w:r w:rsidRPr="00833AA0">
        <w:rPr>
          <w:rFonts w:ascii="Arial" w:hAnsi="Arial" w:cs="Arial"/>
          <w:b/>
          <w:sz w:val="20"/>
          <w:szCs w:val="20"/>
          <w:u w:val="single"/>
        </w:rPr>
        <w:t xml:space="preserve">CLÁUSULA TERCEIRA – </w:t>
      </w:r>
      <w:r w:rsidR="00934135" w:rsidRPr="00833AA0">
        <w:rPr>
          <w:rFonts w:ascii="Arial" w:hAnsi="Arial" w:cs="Arial"/>
          <w:b/>
          <w:sz w:val="20"/>
          <w:szCs w:val="20"/>
          <w:u w:val="single"/>
        </w:rPr>
        <w:t>DAS OBRIGAÇÕES DO EMPREENDEDOR</w:t>
      </w:r>
    </w:p>
    <w:p w14:paraId="4D5E4A50" w14:textId="0D65F451" w:rsidR="00934135" w:rsidRPr="00833AA0" w:rsidRDefault="006A4FC5" w:rsidP="006A4FC5">
      <w:pPr>
        <w:spacing w:after="0" w:line="360" w:lineRule="auto"/>
        <w:ind w:firstLine="709"/>
        <w:jc w:val="both"/>
        <w:rPr>
          <w:rFonts w:ascii="Arial" w:hAnsi="Arial" w:cs="Arial"/>
          <w:sz w:val="20"/>
          <w:szCs w:val="20"/>
        </w:rPr>
      </w:pPr>
      <w:r w:rsidRPr="00833AA0">
        <w:rPr>
          <w:rFonts w:ascii="Arial" w:hAnsi="Arial" w:cs="Arial"/>
          <w:b/>
          <w:sz w:val="20"/>
          <w:szCs w:val="20"/>
        </w:rPr>
        <w:t>3.1</w:t>
      </w:r>
      <w:r w:rsidRPr="00833AA0">
        <w:rPr>
          <w:rFonts w:ascii="Arial" w:hAnsi="Arial" w:cs="Arial"/>
          <w:sz w:val="20"/>
          <w:szCs w:val="20"/>
        </w:rPr>
        <w:t xml:space="preserve"> - </w:t>
      </w:r>
      <w:r w:rsidR="00934135" w:rsidRPr="00833AA0">
        <w:rPr>
          <w:rFonts w:ascii="Arial" w:hAnsi="Arial" w:cs="Arial"/>
          <w:sz w:val="20"/>
          <w:szCs w:val="20"/>
        </w:rPr>
        <w:t>O empreendedor, em contrapartida, se obriga:</w:t>
      </w:r>
    </w:p>
    <w:p w14:paraId="5B0B3C54" w14:textId="77777777" w:rsidR="00D068EB" w:rsidRPr="00833AA0" w:rsidRDefault="00D068EB" w:rsidP="00D068EB">
      <w:pPr>
        <w:spacing w:after="0" w:line="360" w:lineRule="auto"/>
        <w:ind w:firstLine="709"/>
        <w:jc w:val="both"/>
        <w:rPr>
          <w:rFonts w:ascii="Arial" w:hAnsi="Arial" w:cs="Arial"/>
          <w:sz w:val="20"/>
          <w:szCs w:val="20"/>
        </w:rPr>
      </w:pPr>
      <w:r w:rsidRPr="00833AA0">
        <w:rPr>
          <w:rFonts w:ascii="Arial" w:hAnsi="Arial" w:cs="Arial"/>
          <w:b/>
          <w:sz w:val="20"/>
          <w:szCs w:val="20"/>
        </w:rPr>
        <w:t>I</w:t>
      </w:r>
      <w:r w:rsidRPr="00833AA0">
        <w:rPr>
          <w:rFonts w:ascii="Arial" w:hAnsi="Arial" w:cs="Arial"/>
          <w:sz w:val="20"/>
          <w:szCs w:val="20"/>
        </w:rPr>
        <w:t xml:space="preserve"> – Manter o pleno funcionamento da Empresa por 10 (dez) anos;</w:t>
      </w:r>
    </w:p>
    <w:p w14:paraId="591650CF" w14:textId="77777777" w:rsidR="00D068EB" w:rsidRPr="00833AA0" w:rsidRDefault="00D068EB" w:rsidP="00D068EB">
      <w:pPr>
        <w:spacing w:after="0" w:line="360" w:lineRule="auto"/>
        <w:ind w:firstLine="709"/>
        <w:jc w:val="both"/>
        <w:rPr>
          <w:rFonts w:ascii="Arial" w:hAnsi="Arial" w:cs="Arial"/>
          <w:sz w:val="20"/>
          <w:szCs w:val="20"/>
        </w:rPr>
      </w:pPr>
      <w:r w:rsidRPr="00833AA0">
        <w:rPr>
          <w:rFonts w:ascii="Arial" w:hAnsi="Arial" w:cs="Arial"/>
          <w:b/>
          <w:sz w:val="20"/>
          <w:szCs w:val="20"/>
        </w:rPr>
        <w:t>II</w:t>
      </w:r>
      <w:r w:rsidRPr="00833AA0">
        <w:rPr>
          <w:rFonts w:ascii="Arial" w:hAnsi="Arial" w:cs="Arial"/>
          <w:sz w:val="20"/>
          <w:szCs w:val="20"/>
        </w:rPr>
        <w:t xml:space="preserve"> – Apresentar documentação conforme exigência prevista na Lei Municipal nº 2.522, de 01 de junho de 2021 e suas posteriores alterações;</w:t>
      </w:r>
    </w:p>
    <w:p w14:paraId="4826FD6D" w14:textId="77777777" w:rsidR="00D068EB" w:rsidRPr="00833AA0" w:rsidRDefault="00D068EB" w:rsidP="00D068EB">
      <w:pPr>
        <w:spacing w:after="0" w:line="360" w:lineRule="auto"/>
        <w:ind w:firstLine="709"/>
        <w:jc w:val="both"/>
        <w:rPr>
          <w:rFonts w:ascii="Arial" w:hAnsi="Arial" w:cs="Arial"/>
          <w:sz w:val="20"/>
          <w:szCs w:val="20"/>
        </w:rPr>
      </w:pPr>
      <w:r w:rsidRPr="00833AA0">
        <w:rPr>
          <w:rFonts w:ascii="Arial" w:hAnsi="Arial" w:cs="Arial"/>
          <w:b/>
          <w:sz w:val="20"/>
          <w:szCs w:val="20"/>
        </w:rPr>
        <w:t>III</w:t>
      </w:r>
      <w:r w:rsidRPr="00833AA0">
        <w:rPr>
          <w:rFonts w:ascii="Arial" w:hAnsi="Arial" w:cs="Arial"/>
          <w:sz w:val="20"/>
          <w:szCs w:val="20"/>
        </w:rPr>
        <w:t xml:space="preserve"> – Deverá ser prestada garantia contratual nos termos do que dispõe a Lei de Licitações e Contratos (Lei Federal nº 14.133/2021) e o Código de Processo Civil (Lei Federal nº 13.105/2015), respeitando-se o limite do valor contratado.</w:t>
      </w:r>
    </w:p>
    <w:p w14:paraId="432D6D41" w14:textId="1E6EA52A" w:rsidR="00934135" w:rsidRPr="00833AA0" w:rsidRDefault="006A4FC5" w:rsidP="006A4FC5">
      <w:pPr>
        <w:spacing w:after="0" w:line="360" w:lineRule="auto"/>
        <w:rPr>
          <w:rFonts w:ascii="Arial" w:hAnsi="Arial" w:cs="Arial"/>
          <w:b/>
          <w:sz w:val="20"/>
          <w:szCs w:val="20"/>
          <w:u w:val="single"/>
        </w:rPr>
      </w:pPr>
      <w:r w:rsidRPr="00833AA0">
        <w:rPr>
          <w:rFonts w:ascii="Arial" w:hAnsi="Arial" w:cs="Arial"/>
          <w:b/>
          <w:sz w:val="20"/>
          <w:szCs w:val="20"/>
          <w:u w:val="single"/>
        </w:rPr>
        <w:lastRenderedPageBreak/>
        <w:t>CLÁUSULA</w:t>
      </w:r>
      <w:r w:rsidRPr="00833AA0">
        <w:rPr>
          <w:rFonts w:ascii="Arial" w:hAnsi="Arial" w:cs="Arial"/>
          <w:sz w:val="20"/>
          <w:szCs w:val="20"/>
          <w:u w:val="single"/>
        </w:rPr>
        <w:t xml:space="preserve"> </w:t>
      </w:r>
      <w:r w:rsidRPr="00833AA0">
        <w:rPr>
          <w:rFonts w:ascii="Arial" w:hAnsi="Arial" w:cs="Arial"/>
          <w:b/>
          <w:sz w:val="20"/>
          <w:szCs w:val="20"/>
          <w:u w:val="single"/>
        </w:rPr>
        <w:t xml:space="preserve">QUARTA </w:t>
      </w:r>
      <w:r w:rsidR="00934135" w:rsidRPr="00833AA0">
        <w:rPr>
          <w:rFonts w:ascii="Arial" w:hAnsi="Arial" w:cs="Arial"/>
          <w:b/>
          <w:sz w:val="20"/>
          <w:szCs w:val="20"/>
          <w:u w:val="single"/>
        </w:rPr>
        <w:t>– DAS DEMAIS CONDIÇÕES</w:t>
      </w:r>
    </w:p>
    <w:p w14:paraId="2B67A9F0" w14:textId="2CFD9BF2" w:rsidR="005117CA" w:rsidRPr="00833AA0" w:rsidRDefault="00F95142" w:rsidP="005117CA">
      <w:pPr>
        <w:spacing w:after="0" w:line="360" w:lineRule="auto"/>
        <w:ind w:firstLine="709"/>
        <w:jc w:val="both"/>
        <w:rPr>
          <w:rFonts w:ascii="Arial" w:hAnsi="Arial" w:cs="Arial"/>
          <w:sz w:val="20"/>
          <w:szCs w:val="20"/>
        </w:rPr>
      </w:pPr>
      <w:r w:rsidRPr="00833AA0">
        <w:rPr>
          <w:rFonts w:ascii="Arial" w:hAnsi="Arial" w:cs="Arial"/>
          <w:b/>
          <w:sz w:val="20"/>
          <w:szCs w:val="20"/>
        </w:rPr>
        <w:t>4.1</w:t>
      </w:r>
      <w:r w:rsidRPr="00833AA0">
        <w:rPr>
          <w:rFonts w:ascii="Arial" w:hAnsi="Arial" w:cs="Arial"/>
          <w:sz w:val="20"/>
          <w:szCs w:val="20"/>
        </w:rPr>
        <w:t xml:space="preserve"> - </w:t>
      </w:r>
      <w:r w:rsidR="005117CA" w:rsidRPr="00833AA0">
        <w:rPr>
          <w:rFonts w:ascii="Arial" w:hAnsi="Arial" w:cs="Arial"/>
          <w:sz w:val="20"/>
          <w:szCs w:val="20"/>
        </w:rPr>
        <w:t>O cumprimento das obrigações estabelecidas na Lei Municipal nº X.XXX/2022 e Cláusula Terceira do presente contrato possuem validade por 10 (dez) anos, a partir da entrada em funcionamento do empreendimento.</w:t>
      </w:r>
    </w:p>
    <w:p w14:paraId="5FAF0B92" w14:textId="6C48AC35" w:rsidR="006A4FC5" w:rsidRPr="00833AA0" w:rsidRDefault="005117CA" w:rsidP="006A4FC5">
      <w:pPr>
        <w:pStyle w:val="PargrafodaLista"/>
        <w:spacing w:after="0" w:line="360" w:lineRule="auto"/>
        <w:ind w:left="0" w:firstLine="709"/>
        <w:jc w:val="both"/>
        <w:rPr>
          <w:rFonts w:ascii="Arial" w:hAnsi="Arial" w:cs="Arial"/>
          <w:sz w:val="20"/>
          <w:szCs w:val="20"/>
        </w:rPr>
      </w:pPr>
      <w:r w:rsidRPr="00833AA0">
        <w:rPr>
          <w:rFonts w:ascii="Arial" w:hAnsi="Arial" w:cs="Arial"/>
          <w:b/>
          <w:sz w:val="20"/>
          <w:szCs w:val="20"/>
        </w:rPr>
        <w:t>4.</w:t>
      </w:r>
      <w:r w:rsidR="00876AB0" w:rsidRPr="00833AA0">
        <w:rPr>
          <w:rFonts w:ascii="Arial" w:hAnsi="Arial" w:cs="Arial"/>
          <w:b/>
          <w:sz w:val="20"/>
          <w:szCs w:val="20"/>
        </w:rPr>
        <w:t>2</w:t>
      </w:r>
      <w:r w:rsidRPr="00833AA0">
        <w:rPr>
          <w:rFonts w:ascii="Arial" w:hAnsi="Arial" w:cs="Arial"/>
          <w:sz w:val="20"/>
          <w:szCs w:val="20"/>
        </w:rPr>
        <w:t xml:space="preserve"> - </w:t>
      </w:r>
      <w:r w:rsidR="006A4FC5" w:rsidRPr="00833AA0">
        <w:rPr>
          <w:rFonts w:ascii="Arial" w:hAnsi="Arial" w:cs="Arial"/>
          <w:sz w:val="20"/>
          <w:szCs w:val="20"/>
        </w:rPr>
        <w:t xml:space="preserve">Caso a </w:t>
      </w:r>
      <w:r w:rsidR="00F6718F" w:rsidRPr="00833AA0">
        <w:rPr>
          <w:rFonts w:ascii="Arial" w:hAnsi="Arial" w:cs="Arial"/>
          <w:sz w:val="20"/>
          <w:szCs w:val="20"/>
        </w:rPr>
        <w:t>e</w:t>
      </w:r>
      <w:r w:rsidR="006A4FC5" w:rsidRPr="00833AA0">
        <w:rPr>
          <w:rFonts w:ascii="Arial" w:hAnsi="Arial" w:cs="Arial"/>
          <w:sz w:val="20"/>
          <w:szCs w:val="20"/>
        </w:rPr>
        <w:t>mpresa beneficiada encerrar suas atividades antes do prazo estipulado nesta Lei, será feita apuração dos valores de retorno efetivo de ICMS que a mesmo gerou para o Município e confrontado com o valor recebido a título de concedido pela presente norma e, caso restar apurado que o valor do retorno efetivo de ICMS não for maior ou igual ao valor do incentivo alcançado a partir da presente Lei, fica a Empresa beneficiada no compromisso de ressarcir a diferença ao Município.</w:t>
      </w:r>
    </w:p>
    <w:p w14:paraId="17E76263" w14:textId="34886BBB" w:rsidR="00934135" w:rsidRPr="00833AA0" w:rsidRDefault="005117CA" w:rsidP="001A2F53">
      <w:pPr>
        <w:spacing w:after="0" w:line="360" w:lineRule="auto"/>
        <w:ind w:firstLine="709"/>
        <w:jc w:val="both"/>
        <w:rPr>
          <w:rFonts w:ascii="Arial" w:hAnsi="Arial" w:cs="Arial"/>
          <w:sz w:val="20"/>
          <w:szCs w:val="20"/>
        </w:rPr>
      </w:pPr>
      <w:r w:rsidRPr="00833AA0">
        <w:rPr>
          <w:rFonts w:ascii="Arial" w:hAnsi="Arial" w:cs="Arial"/>
          <w:b/>
          <w:sz w:val="20"/>
          <w:szCs w:val="20"/>
        </w:rPr>
        <w:t>4.</w:t>
      </w:r>
      <w:r w:rsidR="00876AB0" w:rsidRPr="00833AA0">
        <w:rPr>
          <w:rFonts w:ascii="Arial" w:hAnsi="Arial" w:cs="Arial"/>
          <w:b/>
          <w:sz w:val="20"/>
          <w:szCs w:val="20"/>
        </w:rPr>
        <w:t>3</w:t>
      </w:r>
      <w:r w:rsidRPr="00833AA0">
        <w:rPr>
          <w:rFonts w:ascii="Arial" w:hAnsi="Arial" w:cs="Arial"/>
          <w:sz w:val="20"/>
          <w:szCs w:val="20"/>
        </w:rPr>
        <w:t xml:space="preserve"> - </w:t>
      </w:r>
      <w:r w:rsidR="00934135" w:rsidRPr="00833AA0">
        <w:rPr>
          <w:rFonts w:ascii="Arial" w:hAnsi="Arial" w:cs="Arial"/>
          <w:sz w:val="20"/>
          <w:szCs w:val="20"/>
        </w:rPr>
        <w:t>Qualquer alteração nas cláusulas de comprometimento entre as partes só terá validade mediante autorização legislativa.</w:t>
      </w:r>
    </w:p>
    <w:p w14:paraId="21E24C63" w14:textId="77777777" w:rsidR="003B1138" w:rsidRPr="00833AA0" w:rsidRDefault="003B1138" w:rsidP="001A2F53">
      <w:pPr>
        <w:spacing w:after="0" w:line="360" w:lineRule="auto"/>
        <w:ind w:firstLine="709"/>
        <w:jc w:val="both"/>
        <w:rPr>
          <w:rFonts w:ascii="Arial" w:hAnsi="Arial" w:cs="Arial"/>
          <w:b/>
          <w:sz w:val="20"/>
          <w:szCs w:val="20"/>
        </w:rPr>
      </w:pPr>
    </w:p>
    <w:p w14:paraId="0199388D" w14:textId="59DCFBAC" w:rsidR="003B1138" w:rsidRPr="00833AA0" w:rsidRDefault="003B1138" w:rsidP="001A2F53">
      <w:pPr>
        <w:spacing w:after="0" w:line="360" w:lineRule="auto"/>
        <w:jc w:val="both"/>
        <w:rPr>
          <w:rFonts w:ascii="Arial" w:hAnsi="Arial" w:cs="Arial"/>
          <w:b/>
          <w:sz w:val="20"/>
          <w:szCs w:val="20"/>
          <w:u w:val="single"/>
        </w:rPr>
      </w:pPr>
      <w:r w:rsidRPr="00833AA0">
        <w:rPr>
          <w:rFonts w:ascii="Arial" w:hAnsi="Arial" w:cs="Arial"/>
          <w:b/>
          <w:sz w:val="20"/>
          <w:szCs w:val="20"/>
          <w:u w:val="single"/>
        </w:rPr>
        <w:t xml:space="preserve">CLÁSULA </w:t>
      </w:r>
      <w:r w:rsidR="00C1729F" w:rsidRPr="00833AA0">
        <w:rPr>
          <w:rFonts w:ascii="Arial" w:hAnsi="Arial" w:cs="Arial"/>
          <w:b/>
          <w:sz w:val="20"/>
          <w:szCs w:val="20"/>
          <w:u w:val="single"/>
        </w:rPr>
        <w:t>QUINTA</w:t>
      </w:r>
      <w:r w:rsidRPr="00833AA0">
        <w:rPr>
          <w:rFonts w:ascii="Arial" w:hAnsi="Arial" w:cs="Arial"/>
          <w:b/>
          <w:sz w:val="20"/>
          <w:szCs w:val="20"/>
          <w:u w:val="single"/>
        </w:rPr>
        <w:t xml:space="preserve"> – DA LEGISLAÇÃO APLICÁVEL</w:t>
      </w:r>
    </w:p>
    <w:p w14:paraId="6E1B30BE" w14:textId="48EC7F90" w:rsidR="003B1138" w:rsidRPr="00833AA0" w:rsidRDefault="00C1729F" w:rsidP="005117CA">
      <w:pPr>
        <w:spacing w:after="0" w:line="360" w:lineRule="auto"/>
        <w:ind w:firstLine="709"/>
        <w:jc w:val="both"/>
        <w:rPr>
          <w:rFonts w:ascii="Arial" w:hAnsi="Arial" w:cs="Arial"/>
          <w:sz w:val="20"/>
          <w:szCs w:val="20"/>
        </w:rPr>
      </w:pPr>
      <w:r w:rsidRPr="00833AA0">
        <w:rPr>
          <w:rFonts w:ascii="Arial" w:hAnsi="Arial" w:cs="Arial"/>
          <w:b/>
          <w:sz w:val="20"/>
          <w:szCs w:val="20"/>
        </w:rPr>
        <w:t>5</w:t>
      </w:r>
      <w:r w:rsidR="003B1138" w:rsidRPr="00833AA0">
        <w:rPr>
          <w:rFonts w:ascii="Arial" w:hAnsi="Arial" w:cs="Arial"/>
          <w:b/>
          <w:sz w:val="20"/>
          <w:szCs w:val="20"/>
        </w:rPr>
        <w:t>.1</w:t>
      </w:r>
      <w:r w:rsidR="003B1138" w:rsidRPr="00833AA0">
        <w:rPr>
          <w:rFonts w:ascii="Arial" w:hAnsi="Arial" w:cs="Arial"/>
          <w:sz w:val="20"/>
          <w:szCs w:val="20"/>
        </w:rPr>
        <w:t xml:space="preserve"> - O presente contrato rege-se pelas disposições expressas na </w:t>
      </w:r>
      <w:r w:rsidR="006C4A55">
        <w:rPr>
          <w:rFonts w:ascii="Arial" w:hAnsi="Arial" w:cs="Arial"/>
          <w:sz w:val="20"/>
          <w:szCs w:val="20"/>
        </w:rPr>
        <w:t>L</w:t>
      </w:r>
      <w:r w:rsidR="003B1138" w:rsidRPr="00833AA0">
        <w:rPr>
          <w:rFonts w:ascii="Arial" w:hAnsi="Arial" w:cs="Arial"/>
          <w:sz w:val="20"/>
          <w:szCs w:val="20"/>
        </w:rPr>
        <w:t>ei de Licitações e alterações posteriores, pelos preceitos de Direito Público, aplicando-se supletivamente os princípios gerais dos contratos e as disposições de direito privado.</w:t>
      </w:r>
    </w:p>
    <w:p w14:paraId="74922E0C" w14:textId="52E3A8F0" w:rsidR="003B1138" w:rsidRPr="00833AA0" w:rsidRDefault="00C1729F" w:rsidP="00F6718F">
      <w:pPr>
        <w:spacing w:after="0" w:line="360" w:lineRule="auto"/>
        <w:ind w:firstLine="709"/>
        <w:jc w:val="both"/>
        <w:rPr>
          <w:rFonts w:ascii="Arial" w:hAnsi="Arial" w:cs="Arial"/>
          <w:sz w:val="20"/>
          <w:szCs w:val="20"/>
        </w:rPr>
      </w:pPr>
      <w:r w:rsidRPr="00833AA0">
        <w:rPr>
          <w:rFonts w:ascii="Arial" w:hAnsi="Arial" w:cs="Arial"/>
          <w:b/>
          <w:sz w:val="20"/>
          <w:szCs w:val="20"/>
        </w:rPr>
        <w:t>5</w:t>
      </w:r>
      <w:r w:rsidR="003B1138" w:rsidRPr="00833AA0">
        <w:rPr>
          <w:rFonts w:ascii="Arial" w:hAnsi="Arial" w:cs="Arial"/>
          <w:b/>
          <w:sz w:val="20"/>
          <w:szCs w:val="20"/>
        </w:rPr>
        <w:t>.2</w:t>
      </w:r>
      <w:r w:rsidR="003B1138" w:rsidRPr="00833AA0">
        <w:rPr>
          <w:rFonts w:ascii="Arial" w:hAnsi="Arial" w:cs="Arial"/>
          <w:sz w:val="20"/>
          <w:szCs w:val="20"/>
        </w:rPr>
        <w:t xml:space="preserve"> - </w:t>
      </w:r>
      <w:r w:rsidR="00F6718F" w:rsidRPr="00833AA0">
        <w:rPr>
          <w:rFonts w:ascii="Arial" w:hAnsi="Arial" w:cs="Arial"/>
          <w:sz w:val="20"/>
          <w:szCs w:val="20"/>
        </w:rPr>
        <w:t>Aplica-se e integra ao presente contrato, para todos os fins de direito, obrigando as partes em todos os seus termos, as disposições da Lei Municipal nº 2.522, de 01 de junho de 2021 e suas posteriores alterações e da Lei Municipal nº X.XXX/2022.</w:t>
      </w:r>
    </w:p>
    <w:p w14:paraId="141CCD5F" w14:textId="09A0432F" w:rsidR="00F6718F" w:rsidRPr="00833AA0" w:rsidRDefault="00F6718F" w:rsidP="00F6718F">
      <w:pPr>
        <w:spacing w:after="0" w:line="360" w:lineRule="auto"/>
        <w:ind w:firstLine="709"/>
        <w:jc w:val="both"/>
        <w:rPr>
          <w:rFonts w:ascii="Arial" w:hAnsi="Arial" w:cs="Arial"/>
          <w:sz w:val="20"/>
          <w:szCs w:val="20"/>
        </w:rPr>
      </w:pPr>
    </w:p>
    <w:p w14:paraId="26FD8A22" w14:textId="04F1913C" w:rsidR="003B1138" w:rsidRPr="00833AA0" w:rsidRDefault="003B1138" w:rsidP="001A2F53">
      <w:pPr>
        <w:spacing w:after="0" w:line="360" w:lineRule="auto"/>
        <w:jc w:val="both"/>
        <w:rPr>
          <w:rFonts w:ascii="Arial" w:hAnsi="Arial" w:cs="Arial"/>
          <w:b/>
          <w:sz w:val="20"/>
          <w:szCs w:val="20"/>
          <w:u w:val="single"/>
        </w:rPr>
      </w:pPr>
      <w:r w:rsidRPr="00833AA0">
        <w:rPr>
          <w:rFonts w:ascii="Arial" w:hAnsi="Arial" w:cs="Arial"/>
          <w:b/>
          <w:sz w:val="20"/>
          <w:szCs w:val="20"/>
          <w:u w:val="single"/>
        </w:rPr>
        <w:t xml:space="preserve">CLÁSULA </w:t>
      </w:r>
      <w:r w:rsidR="00C1729F" w:rsidRPr="00833AA0">
        <w:rPr>
          <w:rFonts w:ascii="Arial" w:hAnsi="Arial" w:cs="Arial"/>
          <w:b/>
          <w:sz w:val="20"/>
          <w:szCs w:val="20"/>
          <w:u w:val="single"/>
        </w:rPr>
        <w:t>SEXTA</w:t>
      </w:r>
      <w:r w:rsidRPr="00833AA0">
        <w:rPr>
          <w:rFonts w:ascii="Arial" w:hAnsi="Arial" w:cs="Arial"/>
          <w:b/>
          <w:sz w:val="20"/>
          <w:szCs w:val="20"/>
          <w:u w:val="single"/>
        </w:rPr>
        <w:t xml:space="preserve"> – DO FORO</w:t>
      </w:r>
    </w:p>
    <w:p w14:paraId="50ECECE4" w14:textId="3C5B8BFC" w:rsidR="003B1138" w:rsidRPr="00833AA0" w:rsidRDefault="00C1729F" w:rsidP="001A2F53">
      <w:pPr>
        <w:spacing w:after="0" w:line="360" w:lineRule="auto"/>
        <w:ind w:firstLine="426"/>
        <w:jc w:val="both"/>
        <w:rPr>
          <w:rFonts w:ascii="Arial" w:hAnsi="Arial" w:cs="Arial"/>
          <w:sz w:val="20"/>
          <w:szCs w:val="20"/>
        </w:rPr>
      </w:pPr>
      <w:r w:rsidRPr="00833AA0">
        <w:rPr>
          <w:rFonts w:ascii="Arial" w:hAnsi="Arial" w:cs="Arial"/>
          <w:b/>
          <w:sz w:val="20"/>
          <w:szCs w:val="20"/>
        </w:rPr>
        <w:t>6</w:t>
      </w:r>
      <w:r w:rsidR="003B1138" w:rsidRPr="00833AA0">
        <w:rPr>
          <w:rFonts w:ascii="Arial" w:hAnsi="Arial" w:cs="Arial"/>
          <w:b/>
          <w:sz w:val="20"/>
          <w:szCs w:val="20"/>
        </w:rPr>
        <w:t>.1</w:t>
      </w:r>
      <w:r w:rsidR="003B1138" w:rsidRPr="00833AA0">
        <w:rPr>
          <w:rFonts w:ascii="Arial" w:hAnsi="Arial" w:cs="Arial"/>
          <w:sz w:val="20"/>
          <w:szCs w:val="20"/>
        </w:rPr>
        <w:t xml:space="preserve"> - O Foro do presente contrato será o da Comarca de Encantado/RS.</w:t>
      </w:r>
      <w:r w:rsidR="00D068EB" w:rsidRPr="00833AA0">
        <w:rPr>
          <w:rFonts w:ascii="Arial" w:hAnsi="Arial" w:cs="Arial"/>
          <w:sz w:val="20"/>
          <w:szCs w:val="20"/>
        </w:rPr>
        <w:t xml:space="preserve"> </w:t>
      </w:r>
      <w:r w:rsidR="003B1138" w:rsidRPr="00833AA0">
        <w:rPr>
          <w:rFonts w:ascii="Arial" w:hAnsi="Arial" w:cs="Arial"/>
          <w:sz w:val="20"/>
          <w:szCs w:val="20"/>
        </w:rPr>
        <w:t>E, para firmeza e validade do que aqui ficou estipulado, assinam o presente instrumento em 3 (três) vias de igual forma e teor, na presença de duas testemunhas.</w:t>
      </w:r>
      <w:r w:rsidR="003B1138" w:rsidRPr="00833AA0">
        <w:rPr>
          <w:rFonts w:ascii="Arial" w:hAnsi="Arial" w:cs="Arial"/>
          <w:sz w:val="20"/>
          <w:szCs w:val="20"/>
        </w:rPr>
        <w:tab/>
      </w:r>
    </w:p>
    <w:p w14:paraId="2C48CE88" w14:textId="77777777" w:rsidR="003B1138" w:rsidRPr="00833AA0" w:rsidRDefault="003B1138" w:rsidP="001A2F53">
      <w:pPr>
        <w:spacing w:after="0" w:line="360" w:lineRule="auto"/>
        <w:outlineLvl w:val="0"/>
        <w:rPr>
          <w:rFonts w:ascii="Arial" w:hAnsi="Arial" w:cs="Arial"/>
          <w:sz w:val="20"/>
          <w:szCs w:val="20"/>
        </w:rPr>
      </w:pPr>
    </w:p>
    <w:p w14:paraId="18A997E9" w14:textId="1F1617E4" w:rsidR="003B1138" w:rsidRPr="00833AA0" w:rsidRDefault="003B1138" w:rsidP="00D068EB">
      <w:pPr>
        <w:spacing w:after="0" w:line="360" w:lineRule="auto"/>
        <w:jc w:val="right"/>
        <w:rPr>
          <w:rFonts w:ascii="Arial" w:hAnsi="Arial" w:cs="Arial"/>
          <w:iCs/>
          <w:sz w:val="20"/>
          <w:szCs w:val="20"/>
        </w:rPr>
      </w:pPr>
      <w:r w:rsidRPr="00833AA0">
        <w:rPr>
          <w:rFonts w:ascii="Arial" w:hAnsi="Arial" w:cs="Arial"/>
          <w:iCs/>
          <w:sz w:val="20"/>
          <w:szCs w:val="20"/>
        </w:rPr>
        <w:t xml:space="preserve">Anta Gorda/RS, </w:t>
      </w:r>
      <w:r w:rsidR="006A4FC5" w:rsidRPr="00833AA0">
        <w:rPr>
          <w:rFonts w:ascii="Arial" w:hAnsi="Arial" w:cs="Arial"/>
          <w:iCs/>
          <w:sz w:val="20"/>
          <w:szCs w:val="20"/>
        </w:rPr>
        <w:t>XX</w:t>
      </w:r>
      <w:r w:rsidRPr="00833AA0">
        <w:rPr>
          <w:rFonts w:ascii="Arial" w:hAnsi="Arial" w:cs="Arial"/>
          <w:iCs/>
          <w:sz w:val="20"/>
          <w:szCs w:val="20"/>
        </w:rPr>
        <w:t xml:space="preserve"> de </w:t>
      </w:r>
      <w:r w:rsidR="006A4FC5" w:rsidRPr="00833AA0">
        <w:rPr>
          <w:rFonts w:ascii="Arial" w:hAnsi="Arial" w:cs="Arial"/>
          <w:iCs/>
          <w:sz w:val="20"/>
          <w:szCs w:val="20"/>
        </w:rPr>
        <w:t>XXXXXXXX</w:t>
      </w:r>
      <w:r w:rsidRPr="00833AA0">
        <w:rPr>
          <w:rFonts w:ascii="Arial" w:hAnsi="Arial" w:cs="Arial"/>
          <w:iCs/>
          <w:sz w:val="20"/>
          <w:szCs w:val="20"/>
        </w:rPr>
        <w:t xml:space="preserve"> de 202</w:t>
      </w:r>
      <w:r w:rsidR="00D068EB" w:rsidRPr="00833AA0">
        <w:rPr>
          <w:rFonts w:ascii="Arial" w:hAnsi="Arial" w:cs="Arial"/>
          <w:iCs/>
          <w:sz w:val="20"/>
          <w:szCs w:val="20"/>
        </w:rPr>
        <w:t>3</w:t>
      </w:r>
      <w:r w:rsidRPr="00833AA0">
        <w:rPr>
          <w:rFonts w:ascii="Arial" w:hAnsi="Arial" w:cs="Arial"/>
          <w:iCs/>
          <w:sz w:val="20"/>
          <w:szCs w:val="20"/>
        </w:rPr>
        <w:t>.</w:t>
      </w:r>
    </w:p>
    <w:p w14:paraId="0ED25ED9" w14:textId="77777777" w:rsidR="00AC5D7F" w:rsidRDefault="003B1138" w:rsidP="001A2F53">
      <w:pPr>
        <w:tabs>
          <w:tab w:val="left" w:pos="2760"/>
        </w:tabs>
        <w:spacing w:after="0" w:line="360" w:lineRule="auto"/>
        <w:rPr>
          <w:rFonts w:ascii="Arial" w:hAnsi="Arial" w:cs="Arial"/>
          <w:iCs/>
          <w:sz w:val="20"/>
          <w:szCs w:val="20"/>
        </w:rPr>
      </w:pPr>
      <w:r w:rsidRPr="00833AA0">
        <w:rPr>
          <w:rFonts w:ascii="Arial" w:hAnsi="Arial" w:cs="Arial"/>
          <w:iCs/>
          <w:sz w:val="20"/>
          <w:szCs w:val="20"/>
        </w:rPr>
        <w:tab/>
        <w:t xml:space="preserve">                            </w:t>
      </w:r>
    </w:p>
    <w:p w14:paraId="3D358C74" w14:textId="65913606" w:rsidR="003B1138" w:rsidRPr="00833AA0" w:rsidRDefault="003B1138" w:rsidP="001A2F53">
      <w:pPr>
        <w:tabs>
          <w:tab w:val="left" w:pos="2760"/>
        </w:tabs>
        <w:spacing w:after="0" w:line="360" w:lineRule="auto"/>
        <w:rPr>
          <w:rFonts w:ascii="Arial" w:hAnsi="Arial" w:cs="Arial"/>
          <w:iCs/>
          <w:sz w:val="20"/>
          <w:szCs w:val="20"/>
        </w:rPr>
      </w:pPr>
      <w:bookmarkStart w:id="0" w:name="_GoBack"/>
      <w:bookmarkEnd w:id="0"/>
      <w:r w:rsidRPr="00833AA0">
        <w:rPr>
          <w:rFonts w:ascii="Arial" w:hAnsi="Arial" w:cs="Arial"/>
          <w:iCs/>
          <w:sz w:val="20"/>
          <w:szCs w:val="20"/>
        </w:rPr>
        <w:t xml:space="preserve">                    </w:t>
      </w:r>
    </w:p>
    <w:tbl>
      <w:tblPr>
        <w:tblW w:w="0" w:type="auto"/>
        <w:tblCellMar>
          <w:left w:w="70" w:type="dxa"/>
          <w:right w:w="70" w:type="dxa"/>
        </w:tblCellMar>
        <w:tblLook w:val="0000" w:firstRow="0" w:lastRow="0" w:firstColumn="0" w:lastColumn="0" w:noHBand="0" w:noVBand="0"/>
      </w:tblPr>
      <w:tblGrid>
        <w:gridCol w:w="4165"/>
        <w:gridCol w:w="21"/>
        <w:gridCol w:w="4318"/>
      </w:tblGrid>
      <w:tr w:rsidR="003B1138" w:rsidRPr="00833AA0" w14:paraId="038D2E07" w14:textId="77777777" w:rsidTr="00385629">
        <w:trPr>
          <w:trHeight w:val="258"/>
        </w:trPr>
        <w:tc>
          <w:tcPr>
            <w:tcW w:w="4617" w:type="dxa"/>
            <w:gridSpan w:val="2"/>
          </w:tcPr>
          <w:p w14:paraId="4A5A18EF" w14:textId="77777777" w:rsidR="003B1138" w:rsidRPr="00833AA0" w:rsidRDefault="003B1138" w:rsidP="001A2F53">
            <w:pPr>
              <w:spacing w:after="0" w:line="360" w:lineRule="auto"/>
              <w:rPr>
                <w:rFonts w:ascii="Arial" w:hAnsi="Arial" w:cs="Arial"/>
                <w:sz w:val="20"/>
                <w:szCs w:val="20"/>
              </w:rPr>
            </w:pPr>
            <w:r w:rsidRPr="00833AA0">
              <w:rPr>
                <w:rFonts w:ascii="Arial" w:hAnsi="Arial" w:cs="Arial"/>
                <w:sz w:val="20"/>
                <w:szCs w:val="20"/>
              </w:rPr>
              <w:t>______________________________</w:t>
            </w:r>
          </w:p>
        </w:tc>
        <w:tc>
          <w:tcPr>
            <w:tcW w:w="4834" w:type="dxa"/>
          </w:tcPr>
          <w:p w14:paraId="7D7B7039" w14:textId="491D2D3B" w:rsidR="003B1138" w:rsidRPr="00833AA0" w:rsidRDefault="003B1138" w:rsidP="001A2F53">
            <w:pPr>
              <w:spacing w:after="0" w:line="360" w:lineRule="auto"/>
              <w:rPr>
                <w:rFonts w:ascii="Arial" w:hAnsi="Arial" w:cs="Arial"/>
                <w:bCs/>
                <w:sz w:val="20"/>
                <w:szCs w:val="20"/>
              </w:rPr>
            </w:pPr>
            <w:r w:rsidRPr="00833AA0">
              <w:rPr>
                <w:rFonts w:ascii="Arial" w:hAnsi="Arial" w:cs="Arial"/>
                <w:bCs/>
                <w:sz w:val="20"/>
                <w:szCs w:val="20"/>
              </w:rPr>
              <w:t xml:space="preserve"> ____________________________</w:t>
            </w:r>
            <w:r w:rsidR="00C82F14" w:rsidRPr="00833AA0">
              <w:rPr>
                <w:rFonts w:ascii="Arial" w:hAnsi="Arial" w:cs="Arial"/>
                <w:bCs/>
                <w:sz w:val="20"/>
                <w:szCs w:val="20"/>
              </w:rPr>
              <w:t>_</w:t>
            </w:r>
          </w:p>
        </w:tc>
      </w:tr>
      <w:tr w:rsidR="003B1138" w:rsidRPr="00833AA0" w14:paraId="723D7065" w14:textId="77777777" w:rsidTr="00385629">
        <w:trPr>
          <w:trHeight w:val="470"/>
        </w:trPr>
        <w:tc>
          <w:tcPr>
            <w:tcW w:w="4617" w:type="dxa"/>
            <w:gridSpan w:val="2"/>
          </w:tcPr>
          <w:p w14:paraId="5A2B64A2" w14:textId="73FFB27C" w:rsidR="003B1138" w:rsidRPr="00833AA0" w:rsidRDefault="00F1794D" w:rsidP="001A2F53">
            <w:pPr>
              <w:spacing w:after="0" w:line="360" w:lineRule="auto"/>
              <w:rPr>
                <w:rFonts w:ascii="Arial" w:hAnsi="Arial" w:cs="Arial"/>
                <w:b/>
                <w:sz w:val="20"/>
                <w:szCs w:val="20"/>
              </w:rPr>
            </w:pPr>
            <w:r w:rsidRPr="00833AA0">
              <w:rPr>
                <w:rFonts w:ascii="Arial" w:hAnsi="Arial" w:cs="Arial"/>
                <w:b/>
                <w:sz w:val="20"/>
                <w:szCs w:val="20"/>
              </w:rPr>
              <w:t>FRANCISCO DAVID FRIGHETTO</w:t>
            </w:r>
          </w:p>
          <w:p w14:paraId="4DC08D7E" w14:textId="2D03A584" w:rsidR="003B1138" w:rsidRPr="00833AA0" w:rsidRDefault="003B1138" w:rsidP="001A2F53">
            <w:pPr>
              <w:spacing w:after="0" w:line="360" w:lineRule="auto"/>
              <w:rPr>
                <w:rFonts w:ascii="Arial" w:hAnsi="Arial" w:cs="Arial"/>
                <w:bCs/>
                <w:sz w:val="20"/>
                <w:szCs w:val="20"/>
              </w:rPr>
            </w:pPr>
            <w:r w:rsidRPr="00833AA0">
              <w:rPr>
                <w:rFonts w:ascii="Arial" w:hAnsi="Arial" w:cs="Arial"/>
                <w:bCs/>
                <w:sz w:val="20"/>
                <w:szCs w:val="20"/>
              </w:rPr>
              <w:t>Prefeito Municipal</w:t>
            </w:r>
          </w:p>
        </w:tc>
        <w:tc>
          <w:tcPr>
            <w:tcW w:w="4834" w:type="dxa"/>
          </w:tcPr>
          <w:p w14:paraId="4363D0A4" w14:textId="5E8D321E" w:rsidR="005117CA" w:rsidRPr="00833AA0" w:rsidRDefault="00070A64" w:rsidP="001A2F53">
            <w:pPr>
              <w:spacing w:after="0" w:line="360" w:lineRule="auto"/>
              <w:rPr>
                <w:rFonts w:ascii="Arial" w:hAnsi="Arial" w:cs="Arial"/>
                <w:bCs/>
                <w:sz w:val="20"/>
                <w:szCs w:val="20"/>
              </w:rPr>
            </w:pPr>
            <w:r w:rsidRPr="00833AA0">
              <w:rPr>
                <w:rFonts w:ascii="Arial" w:hAnsi="Arial" w:cs="Arial"/>
                <w:b/>
                <w:sz w:val="20"/>
                <w:szCs w:val="20"/>
              </w:rPr>
              <w:t>COTRILAC – COMÉRCIO, TRANSPORTE E INDÚSTRIA DE LÁCTEOS LTDA</w:t>
            </w:r>
            <w:r w:rsidR="006A4FC5" w:rsidRPr="00833AA0">
              <w:rPr>
                <w:rFonts w:ascii="Arial" w:hAnsi="Arial" w:cs="Arial"/>
                <w:b/>
                <w:sz w:val="20"/>
                <w:szCs w:val="20"/>
              </w:rPr>
              <w:t xml:space="preserve"> </w:t>
            </w:r>
          </w:p>
          <w:p w14:paraId="2851C87A" w14:textId="77777777" w:rsidR="003B1138" w:rsidRDefault="003B1138" w:rsidP="001A2F53">
            <w:pPr>
              <w:spacing w:after="0" w:line="360" w:lineRule="auto"/>
              <w:rPr>
                <w:rFonts w:ascii="Arial" w:hAnsi="Arial" w:cs="Arial"/>
                <w:bCs/>
                <w:sz w:val="20"/>
                <w:szCs w:val="20"/>
              </w:rPr>
            </w:pPr>
            <w:r w:rsidRPr="00833AA0">
              <w:rPr>
                <w:rFonts w:ascii="Arial" w:hAnsi="Arial" w:cs="Arial"/>
                <w:bCs/>
                <w:sz w:val="20"/>
                <w:szCs w:val="20"/>
              </w:rPr>
              <w:t>Contratada</w:t>
            </w:r>
          </w:p>
          <w:p w14:paraId="5238BC00" w14:textId="77777777" w:rsidR="00AC5D7F" w:rsidRDefault="00AC5D7F" w:rsidP="001A2F53">
            <w:pPr>
              <w:spacing w:after="0" w:line="360" w:lineRule="auto"/>
              <w:rPr>
                <w:rFonts w:ascii="Arial" w:hAnsi="Arial" w:cs="Arial"/>
                <w:bCs/>
                <w:sz w:val="20"/>
                <w:szCs w:val="20"/>
              </w:rPr>
            </w:pPr>
          </w:p>
          <w:p w14:paraId="0BC07B0E" w14:textId="6484B5A1" w:rsidR="00AC5D7F" w:rsidRPr="00833AA0" w:rsidRDefault="00AC5D7F" w:rsidP="001A2F53">
            <w:pPr>
              <w:spacing w:after="0" w:line="360" w:lineRule="auto"/>
              <w:rPr>
                <w:rFonts w:ascii="Arial" w:hAnsi="Arial" w:cs="Arial"/>
                <w:bCs/>
                <w:sz w:val="20"/>
                <w:szCs w:val="20"/>
              </w:rPr>
            </w:pPr>
          </w:p>
        </w:tc>
      </w:tr>
      <w:tr w:rsidR="003B1138" w:rsidRPr="00833AA0" w14:paraId="756B747A" w14:textId="77777777" w:rsidTr="00385629">
        <w:trPr>
          <w:trHeight w:val="516"/>
        </w:trPr>
        <w:tc>
          <w:tcPr>
            <w:tcW w:w="4587" w:type="dxa"/>
          </w:tcPr>
          <w:p w14:paraId="3A0DC841" w14:textId="77777777" w:rsidR="003B1138" w:rsidRPr="00833AA0" w:rsidRDefault="003B1138" w:rsidP="001A2F53">
            <w:pPr>
              <w:spacing w:after="0" w:line="360" w:lineRule="auto"/>
              <w:rPr>
                <w:rFonts w:ascii="Arial" w:hAnsi="Arial" w:cs="Arial"/>
                <w:sz w:val="20"/>
                <w:szCs w:val="20"/>
              </w:rPr>
            </w:pPr>
            <w:r w:rsidRPr="00833AA0">
              <w:rPr>
                <w:rFonts w:ascii="Arial" w:hAnsi="Arial" w:cs="Arial"/>
                <w:sz w:val="20"/>
                <w:szCs w:val="20"/>
              </w:rPr>
              <w:t>Testemunhas:</w:t>
            </w:r>
          </w:p>
          <w:p w14:paraId="46315712" w14:textId="77777777" w:rsidR="003B1138" w:rsidRPr="00833AA0" w:rsidRDefault="003B1138" w:rsidP="001A2F53">
            <w:pPr>
              <w:spacing w:after="0" w:line="360" w:lineRule="auto"/>
              <w:rPr>
                <w:rFonts w:ascii="Arial" w:hAnsi="Arial" w:cs="Arial"/>
                <w:sz w:val="20"/>
                <w:szCs w:val="20"/>
              </w:rPr>
            </w:pPr>
          </w:p>
          <w:p w14:paraId="6DE62F2B" w14:textId="77777777" w:rsidR="003B1138" w:rsidRPr="00833AA0" w:rsidRDefault="003B1138" w:rsidP="001A2F53">
            <w:pPr>
              <w:spacing w:after="0" w:line="360" w:lineRule="auto"/>
              <w:rPr>
                <w:rFonts w:ascii="Arial" w:hAnsi="Arial" w:cs="Arial"/>
                <w:sz w:val="20"/>
                <w:szCs w:val="20"/>
              </w:rPr>
            </w:pPr>
            <w:r w:rsidRPr="00833AA0">
              <w:rPr>
                <w:rFonts w:ascii="Arial" w:hAnsi="Arial" w:cs="Arial"/>
                <w:sz w:val="20"/>
                <w:szCs w:val="20"/>
              </w:rPr>
              <w:t>_____________________________</w:t>
            </w:r>
          </w:p>
        </w:tc>
        <w:tc>
          <w:tcPr>
            <w:tcW w:w="4864" w:type="dxa"/>
            <w:gridSpan w:val="2"/>
          </w:tcPr>
          <w:p w14:paraId="32AC7876" w14:textId="77777777" w:rsidR="003B1138" w:rsidRPr="00833AA0" w:rsidRDefault="003B1138" w:rsidP="001A2F53">
            <w:pPr>
              <w:spacing w:after="0" w:line="360" w:lineRule="auto"/>
              <w:rPr>
                <w:rFonts w:ascii="Arial" w:hAnsi="Arial" w:cs="Arial"/>
                <w:sz w:val="20"/>
                <w:szCs w:val="20"/>
              </w:rPr>
            </w:pPr>
          </w:p>
          <w:p w14:paraId="22691D53" w14:textId="77777777" w:rsidR="003B1138" w:rsidRPr="00833AA0" w:rsidRDefault="003B1138" w:rsidP="001A2F53">
            <w:pPr>
              <w:spacing w:after="0" w:line="360" w:lineRule="auto"/>
              <w:rPr>
                <w:rFonts w:ascii="Arial" w:hAnsi="Arial" w:cs="Arial"/>
                <w:sz w:val="20"/>
                <w:szCs w:val="20"/>
              </w:rPr>
            </w:pPr>
          </w:p>
          <w:p w14:paraId="3596CE0C" w14:textId="77777777" w:rsidR="003B1138" w:rsidRPr="00833AA0" w:rsidRDefault="003B1138" w:rsidP="001A2F53">
            <w:pPr>
              <w:spacing w:after="0" w:line="360" w:lineRule="auto"/>
              <w:rPr>
                <w:rFonts w:ascii="Arial" w:hAnsi="Arial" w:cs="Arial"/>
                <w:sz w:val="20"/>
                <w:szCs w:val="20"/>
              </w:rPr>
            </w:pPr>
            <w:r w:rsidRPr="00833AA0">
              <w:rPr>
                <w:rFonts w:ascii="Arial" w:hAnsi="Arial" w:cs="Arial"/>
                <w:sz w:val="20"/>
                <w:szCs w:val="20"/>
              </w:rPr>
              <w:t>______________________________</w:t>
            </w:r>
          </w:p>
        </w:tc>
      </w:tr>
    </w:tbl>
    <w:p w14:paraId="36606F85" w14:textId="77777777" w:rsidR="003B1138" w:rsidRPr="00833AA0" w:rsidRDefault="003B1138" w:rsidP="00482DA1">
      <w:pPr>
        <w:tabs>
          <w:tab w:val="left" w:pos="1134"/>
        </w:tabs>
        <w:spacing w:after="0" w:line="360" w:lineRule="auto"/>
        <w:rPr>
          <w:rFonts w:ascii="Arial" w:hAnsi="Arial" w:cs="Arial"/>
          <w:sz w:val="20"/>
          <w:szCs w:val="20"/>
        </w:rPr>
      </w:pPr>
    </w:p>
    <w:sectPr w:rsidR="003B1138" w:rsidRPr="00833AA0" w:rsidSect="00D8675D">
      <w:pgSz w:w="11906" w:h="16838"/>
      <w:pgMar w:top="170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F39"/>
    <w:multiLevelType w:val="hybridMultilevel"/>
    <w:tmpl w:val="9F002A7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EC7666A"/>
    <w:multiLevelType w:val="hybridMultilevel"/>
    <w:tmpl w:val="01128CE8"/>
    <w:lvl w:ilvl="0" w:tplc="055855EC">
      <w:start w:val="1"/>
      <w:numFmt w:val="lowerLetter"/>
      <w:lvlText w:val="%1)"/>
      <w:lvlJc w:val="left"/>
      <w:pPr>
        <w:ind w:left="1778" w:hanging="360"/>
      </w:pPr>
      <w:rPr>
        <w:rFonts w:ascii="Arial Narrow" w:eastAsiaTheme="minorHAnsi" w:hAnsi="Arial Narrow" w:cs="Arial"/>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C1"/>
    <w:rsid w:val="00012485"/>
    <w:rsid w:val="00015FE4"/>
    <w:rsid w:val="000527EA"/>
    <w:rsid w:val="00067206"/>
    <w:rsid w:val="00070A64"/>
    <w:rsid w:val="0008018E"/>
    <w:rsid w:val="00097ADA"/>
    <w:rsid w:val="000F276F"/>
    <w:rsid w:val="000F562B"/>
    <w:rsid w:val="0010615B"/>
    <w:rsid w:val="00132122"/>
    <w:rsid w:val="00132C43"/>
    <w:rsid w:val="00133405"/>
    <w:rsid w:val="00163504"/>
    <w:rsid w:val="001747FD"/>
    <w:rsid w:val="00174B36"/>
    <w:rsid w:val="001848D6"/>
    <w:rsid w:val="001941BC"/>
    <w:rsid w:val="00196E40"/>
    <w:rsid w:val="001A2F53"/>
    <w:rsid w:val="001C3A0B"/>
    <w:rsid w:val="001D7601"/>
    <w:rsid w:val="001F0F46"/>
    <w:rsid w:val="00205940"/>
    <w:rsid w:val="00230FC6"/>
    <w:rsid w:val="002762EA"/>
    <w:rsid w:val="00277F2C"/>
    <w:rsid w:val="00291DF4"/>
    <w:rsid w:val="00295F00"/>
    <w:rsid w:val="002A568F"/>
    <w:rsid w:val="002F2DD4"/>
    <w:rsid w:val="003072F4"/>
    <w:rsid w:val="00325352"/>
    <w:rsid w:val="00325ECC"/>
    <w:rsid w:val="003446E4"/>
    <w:rsid w:val="00345FA6"/>
    <w:rsid w:val="00384C29"/>
    <w:rsid w:val="003867BE"/>
    <w:rsid w:val="003B1138"/>
    <w:rsid w:val="003D4901"/>
    <w:rsid w:val="003D6908"/>
    <w:rsid w:val="003E66E3"/>
    <w:rsid w:val="00414B7E"/>
    <w:rsid w:val="0042443C"/>
    <w:rsid w:val="00425AE9"/>
    <w:rsid w:val="00461622"/>
    <w:rsid w:val="00480232"/>
    <w:rsid w:val="00482DA1"/>
    <w:rsid w:val="004A2A91"/>
    <w:rsid w:val="004A7F1D"/>
    <w:rsid w:val="004D1B86"/>
    <w:rsid w:val="005117CA"/>
    <w:rsid w:val="005345DC"/>
    <w:rsid w:val="005475A7"/>
    <w:rsid w:val="00554D56"/>
    <w:rsid w:val="005763B6"/>
    <w:rsid w:val="00577C31"/>
    <w:rsid w:val="005E0177"/>
    <w:rsid w:val="005E0E2F"/>
    <w:rsid w:val="00604E7B"/>
    <w:rsid w:val="0061720D"/>
    <w:rsid w:val="00623BEE"/>
    <w:rsid w:val="00646AEB"/>
    <w:rsid w:val="00655B85"/>
    <w:rsid w:val="00656D80"/>
    <w:rsid w:val="006609E2"/>
    <w:rsid w:val="00675B6E"/>
    <w:rsid w:val="006839A2"/>
    <w:rsid w:val="006A4FC5"/>
    <w:rsid w:val="006C4A55"/>
    <w:rsid w:val="00725DCD"/>
    <w:rsid w:val="00743AB2"/>
    <w:rsid w:val="0076179A"/>
    <w:rsid w:val="00763CAA"/>
    <w:rsid w:val="00764946"/>
    <w:rsid w:val="0077491B"/>
    <w:rsid w:val="00797F9D"/>
    <w:rsid w:val="007C6C75"/>
    <w:rsid w:val="007C7FE2"/>
    <w:rsid w:val="007E1730"/>
    <w:rsid w:val="007E2D37"/>
    <w:rsid w:val="007F73E7"/>
    <w:rsid w:val="008061C1"/>
    <w:rsid w:val="008112EA"/>
    <w:rsid w:val="00833AA0"/>
    <w:rsid w:val="00876AB0"/>
    <w:rsid w:val="00883B1B"/>
    <w:rsid w:val="00894793"/>
    <w:rsid w:val="008A36C4"/>
    <w:rsid w:val="008C5D9F"/>
    <w:rsid w:val="008D2A75"/>
    <w:rsid w:val="008D46B4"/>
    <w:rsid w:val="008E446C"/>
    <w:rsid w:val="008E6D3C"/>
    <w:rsid w:val="00904D24"/>
    <w:rsid w:val="0091332D"/>
    <w:rsid w:val="00923CEB"/>
    <w:rsid w:val="00934135"/>
    <w:rsid w:val="00980910"/>
    <w:rsid w:val="009815AF"/>
    <w:rsid w:val="00981F9B"/>
    <w:rsid w:val="00990181"/>
    <w:rsid w:val="009A3B65"/>
    <w:rsid w:val="009A627B"/>
    <w:rsid w:val="009B68B9"/>
    <w:rsid w:val="009B7102"/>
    <w:rsid w:val="009C4BD7"/>
    <w:rsid w:val="009C624A"/>
    <w:rsid w:val="009C7756"/>
    <w:rsid w:val="00A07BF3"/>
    <w:rsid w:val="00A13D01"/>
    <w:rsid w:val="00A205A3"/>
    <w:rsid w:val="00AA3B08"/>
    <w:rsid w:val="00AB0474"/>
    <w:rsid w:val="00AC5D7F"/>
    <w:rsid w:val="00AE2401"/>
    <w:rsid w:val="00AF7BA7"/>
    <w:rsid w:val="00B0353F"/>
    <w:rsid w:val="00B139E3"/>
    <w:rsid w:val="00B25EF7"/>
    <w:rsid w:val="00B5286D"/>
    <w:rsid w:val="00B725CF"/>
    <w:rsid w:val="00B948BF"/>
    <w:rsid w:val="00BA3A64"/>
    <w:rsid w:val="00BC4517"/>
    <w:rsid w:val="00BC68C9"/>
    <w:rsid w:val="00BC7199"/>
    <w:rsid w:val="00C1729F"/>
    <w:rsid w:val="00C27F80"/>
    <w:rsid w:val="00C37F72"/>
    <w:rsid w:val="00C44495"/>
    <w:rsid w:val="00C52385"/>
    <w:rsid w:val="00C62CF5"/>
    <w:rsid w:val="00C6354D"/>
    <w:rsid w:val="00C70A75"/>
    <w:rsid w:val="00C82F14"/>
    <w:rsid w:val="00CC132D"/>
    <w:rsid w:val="00CD27FC"/>
    <w:rsid w:val="00CF0F41"/>
    <w:rsid w:val="00D068EB"/>
    <w:rsid w:val="00D3256F"/>
    <w:rsid w:val="00D8675D"/>
    <w:rsid w:val="00DA0C9F"/>
    <w:rsid w:val="00DA410A"/>
    <w:rsid w:val="00DB3443"/>
    <w:rsid w:val="00DC25F7"/>
    <w:rsid w:val="00DC485A"/>
    <w:rsid w:val="00DE5021"/>
    <w:rsid w:val="00E33E4E"/>
    <w:rsid w:val="00E35E1C"/>
    <w:rsid w:val="00E55E54"/>
    <w:rsid w:val="00E72E2F"/>
    <w:rsid w:val="00E75A34"/>
    <w:rsid w:val="00EB7A3B"/>
    <w:rsid w:val="00ED13FA"/>
    <w:rsid w:val="00EF0862"/>
    <w:rsid w:val="00EF25B0"/>
    <w:rsid w:val="00EF35E6"/>
    <w:rsid w:val="00F1794D"/>
    <w:rsid w:val="00F272BD"/>
    <w:rsid w:val="00F36D5C"/>
    <w:rsid w:val="00F46F4C"/>
    <w:rsid w:val="00F555B3"/>
    <w:rsid w:val="00F6718F"/>
    <w:rsid w:val="00F76C16"/>
    <w:rsid w:val="00F84787"/>
    <w:rsid w:val="00F86EE9"/>
    <w:rsid w:val="00F9316C"/>
    <w:rsid w:val="00F95142"/>
    <w:rsid w:val="00FA184A"/>
    <w:rsid w:val="00FB23A0"/>
    <w:rsid w:val="00FD4324"/>
    <w:rsid w:val="00FE60CE"/>
    <w:rsid w:val="00FE6EF4"/>
    <w:rsid w:val="00FE70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C6DA"/>
  <w15:chartTrackingRefBased/>
  <w15:docId w15:val="{D4E604A3-CA10-4A2F-8D24-3F8899B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25D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5DCD"/>
    <w:rPr>
      <w:rFonts w:ascii="Segoe UI" w:hAnsi="Segoe UI" w:cs="Segoe UI"/>
      <w:sz w:val="18"/>
      <w:szCs w:val="18"/>
    </w:rPr>
  </w:style>
  <w:style w:type="paragraph" w:styleId="NormalWeb">
    <w:name w:val="Normal (Web)"/>
    <w:basedOn w:val="Normal"/>
    <w:uiPriority w:val="99"/>
    <w:semiHidden/>
    <w:unhideWhenUsed/>
    <w:rsid w:val="00EF086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F9316C"/>
    <w:pPr>
      <w:spacing w:after="0" w:line="240" w:lineRule="auto"/>
      <w:ind w:left="4950"/>
      <w:jc w:val="both"/>
    </w:pPr>
    <w:rPr>
      <w:rFonts w:ascii="Times New Roman" w:eastAsia="Times New Roman" w:hAnsi="Times New Roman" w:cs="Times New Roman"/>
      <w:sz w:val="28"/>
      <w:szCs w:val="24"/>
      <w:lang w:eastAsia="pt-BR"/>
    </w:rPr>
  </w:style>
  <w:style w:type="character" w:customStyle="1" w:styleId="RecuodecorpodetextoChar">
    <w:name w:val="Recuo de corpo de texto Char"/>
    <w:basedOn w:val="Fontepargpadro"/>
    <w:link w:val="Recuodecorpodetexto"/>
    <w:rsid w:val="00F9316C"/>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F9316C"/>
    <w:pPr>
      <w:spacing w:after="200" w:line="276" w:lineRule="auto"/>
      <w:ind w:left="720"/>
      <w:contextualSpacing/>
    </w:pPr>
  </w:style>
  <w:style w:type="character" w:styleId="Forte">
    <w:name w:val="Strong"/>
    <w:basedOn w:val="Fontepargpadro"/>
    <w:uiPriority w:val="22"/>
    <w:qFormat/>
    <w:rsid w:val="00F555B3"/>
    <w:rPr>
      <w:b/>
      <w:bCs/>
    </w:rPr>
  </w:style>
  <w:style w:type="character" w:styleId="Hyperlink">
    <w:name w:val="Hyperlink"/>
    <w:basedOn w:val="Fontepargpadro"/>
    <w:uiPriority w:val="99"/>
    <w:semiHidden/>
    <w:unhideWhenUsed/>
    <w:rsid w:val="00F55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5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8046-C17B-4B5B-9892-E3349B22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1864</Words>
  <Characters>10067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Juridico</cp:lastModifiedBy>
  <cp:revision>16</cp:revision>
  <cp:lastPrinted>2023-03-23T13:17:00Z</cp:lastPrinted>
  <dcterms:created xsi:type="dcterms:W3CDTF">2023-03-23T11:15:00Z</dcterms:created>
  <dcterms:modified xsi:type="dcterms:W3CDTF">2023-03-23T13:36:00Z</dcterms:modified>
</cp:coreProperties>
</file>