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09C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Cs/>
        </w:rPr>
      </w:pPr>
    </w:p>
    <w:p w:rsidR="00B7209C" w:rsidRPr="00897E87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/>
          <w:bCs/>
          <w:sz w:val="24"/>
        </w:rPr>
      </w:pPr>
      <w:r>
        <w:rPr>
          <w:rFonts w:asciiTheme="majorHAnsi" w:hAnsiTheme="majorHAnsi" w:cstheme="majorHAnsi"/>
          <w:b/>
          <w:bCs/>
          <w:sz w:val="28"/>
        </w:rPr>
        <w:t>PROJETO DE DECRETO LEGISLATIVO 006/2026, de 10 de agosto de 2026.</w:t>
      </w:r>
    </w:p>
    <w:p w:rsidR="00B7209C" w:rsidRPr="00EC419B" w:rsidRDefault="00B7209C" w:rsidP="00B7209C">
      <w:pPr>
        <w:spacing w:after="120" w:line="360" w:lineRule="auto"/>
        <w:rPr>
          <w:rFonts w:asciiTheme="majorHAnsi" w:hAnsiTheme="majorHAnsi" w:cstheme="majorHAnsi"/>
          <w:bCs/>
        </w:rPr>
      </w:pPr>
    </w:p>
    <w:p w:rsidR="00B7209C" w:rsidRPr="00EC419B" w:rsidRDefault="00B7209C" w:rsidP="00B7209C">
      <w:pPr>
        <w:pStyle w:val="Recuode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ind w:left="3540"/>
        <w:rPr>
          <w:rFonts w:asciiTheme="majorHAnsi" w:hAnsiTheme="majorHAnsi" w:cstheme="majorHAnsi"/>
          <w:b w:val="0"/>
          <w:bCs/>
          <w:i/>
          <w:iCs/>
          <w:szCs w:val="22"/>
        </w:rPr>
      </w:pPr>
      <w:r>
        <w:rPr>
          <w:rFonts w:asciiTheme="majorHAnsi" w:hAnsiTheme="majorHAnsi" w:cstheme="majorHAnsi"/>
          <w:b w:val="0"/>
          <w:bCs/>
          <w:i/>
          <w:iCs/>
          <w:szCs w:val="22"/>
        </w:rPr>
        <w:t>“Concede o Título de Cidadão Antagordense a Dirceu Henz”.</w:t>
      </w:r>
    </w:p>
    <w:p w:rsidR="00B7209C" w:rsidRPr="00EC419B" w:rsidRDefault="00B7209C" w:rsidP="00B7209C">
      <w:pPr>
        <w:pStyle w:val="Corpodetexto"/>
        <w:spacing w:line="360" w:lineRule="auto"/>
        <w:rPr>
          <w:rFonts w:asciiTheme="majorHAnsi" w:hAnsiTheme="majorHAnsi" w:cstheme="majorHAnsi"/>
        </w:rPr>
      </w:pP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/>
        </w:rPr>
        <w:t>FERNANDO LOCATELLI</w:t>
      </w:r>
      <w:r w:rsidRPr="00EC419B">
        <w:rPr>
          <w:rFonts w:asciiTheme="majorHAnsi" w:hAnsiTheme="majorHAnsi" w:cstheme="majorHAnsi"/>
        </w:rPr>
        <w:t>, Presidente da Câmara Municipal de Vereadores, no uso de suas atribuições legais, conforme faculta o disposto na Resolução nº 004/2023, de 27 de junho de 2023, promulga o seguinte</w:t>
      </w: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</w:p>
    <w:p w:rsidR="00B7209C" w:rsidRPr="00B7209C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/>
          <w:bCs/>
        </w:rPr>
      </w:pPr>
      <w:r w:rsidRPr="00B7209C">
        <w:rPr>
          <w:rFonts w:asciiTheme="majorHAnsi" w:hAnsiTheme="majorHAnsi" w:cstheme="majorHAnsi"/>
          <w:b/>
          <w:bCs/>
        </w:rPr>
        <w:t>DECRETO LEGISLATIVO:</w:t>
      </w:r>
    </w:p>
    <w:p w:rsidR="00B7209C" w:rsidRPr="00EC419B" w:rsidRDefault="00B7209C" w:rsidP="00B7209C">
      <w:pPr>
        <w:spacing w:after="120" w:line="360" w:lineRule="auto"/>
        <w:jc w:val="both"/>
        <w:rPr>
          <w:rFonts w:asciiTheme="majorHAnsi" w:hAnsiTheme="majorHAnsi" w:cstheme="majorHAnsi"/>
          <w:bCs/>
        </w:rPr>
      </w:pP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>Art. 1º - Fica concedido o Título de Cidadão Antagordense a Dirceu Henz, em reconhecimento aos relevantes serviços prestados ao Município de Anta Gorda e à sua comunidade.</w:t>
      </w: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>Art. 2º -</w:t>
      </w:r>
      <w:r w:rsidRPr="00EC419B">
        <w:rPr>
          <w:rFonts w:asciiTheme="majorHAnsi" w:hAnsiTheme="majorHAnsi" w:cstheme="majorHAnsi"/>
        </w:rPr>
        <w:t xml:space="preserve"> O presente Decreto passa a vigorar na data de sua publicação, revogadas as disposições em contrário.</w:t>
      </w: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 xml:space="preserve">Câmara Municipal de Vereadores de Anta Gorda, aos </w:t>
      </w:r>
      <w:r w:rsidR="0046361A">
        <w:rPr>
          <w:rFonts w:asciiTheme="majorHAnsi" w:hAnsiTheme="majorHAnsi" w:cstheme="majorHAnsi"/>
          <w:bCs/>
        </w:rPr>
        <w:t>dez</w:t>
      </w:r>
      <w:r w:rsidRPr="00EC419B">
        <w:rPr>
          <w:rFonts w:asciiTheme="majorHAnsi" w:hAnsiTheme="majorHAnsi" w:cstheme="majorHAnsi"/>
          <w:bCs/>
        </w:rPr>
        <w:t xml:space="preserve"> dias do mês de </w:t>
      </w:r>
      <w:r w:rsidR="0046361A">
        <w:rPr>
          <w:rFonts w:asciiTheme="majorHAnsi" w:hAnsiTheme="majorHAnsi" w:cstheme="majorHAnsi"/>
          <w:bCs/>
        </w:rPr>
        <w:t>agosto</w:t>
      </w:r>
      <w:r w:rsidRPr="00EC419B">
        <w:rPr>
          <w:rFonts w:asciiTheme="majorHAnsi" w:hAnsiTheme="majorHAnsi" w:cstheme="majorHAnsi"/>
          <w:bCs/>
        </w:rPr>
        <w:t xml:space="preserve"> do ano dois mil e vinte e seis.</w:t>
      </w: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:rsidR="00B7209C" w:rsidRPr="00B7209C" w:rsidRDefault="00E301CF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PAULO SERGIO TERRA</w:t>
      </w:r>
    </w:p>
    <w:p w:rsidR="00B7209C" w:rsidRPr="00EC419B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Cs/>
        </w:rPr>
      </w:pPr>
      <w:r w:rsidRPr="00EC419B">
        <w:rPr>
          <w:rFonts w:asciiTheme="majorHAnsi" w:hAnsiTheme="majorHAnsi" w:cstheme="majorHAnsi"/>
          <w:bCs/>
        </w:rPr>
        <w:t>Vereador</w:t>
      </w:r>
      <w:r w:rsidR="0046361A">
        <w:rPr>
          <w:rFonts w:asciiTheme="majorHAnsi" w:hAnsiTheme="majorHAnsi" w:cstheme="majorHAnsi"/>
          <w:bCs/>
        </w:rPr>
        <w:t xml:space="preserve"> do Republicanos</w:t>
      </w:r>
    </w:p>
    <w:p w:rsidR="00B7209C" w:rsidRPr="00EC419B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Cs/>
        </w:rPr>
      </w:pPr>
    </w:p>
    <w:p w:rsidR="00B7209C" w:rsidRPr="0046361A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/>
          <w:sz w:val="28"/>
        </w:rPr>
      </w:pPr>
      <w:r w:rsidRPr="0046361A">
        <w:rPr>
          <w:rFonts w:asciiTheme="majorHAnsi" w:hAnsiTheme="majorHAnsi" w:cstheme="majorHAnsi"/>
          <w:b/>
          <w:sz w:val="28"/>
        </w:rPr>
        <w:lastRenderedPageBreak/>
        <w:t>JUSTIFICATIVA</w:t>
      </w:r>
    </w:p>
    <w:p w:rsidR="00B7209C" w:rsidRPr="00EC419B" w:rsidRDefault="00B7209C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</w:rPr>
        <w:t xml:space="preserve">A Resolução nº 004/2023, de 27 de junho de 2023, criou e regulamentou a concessão dos títulos de Cidadão </w:t>
      </w:r>
      <w:proofErr w:type="spellStart"/>
      <w:r w:rsidRPr="00EC419B">
        <w:rPr>
          <w:rFonts w:asciiTheme="majorHAnsi" w:hAnsiTheme="majorHAnsi" w:cstheme="majorHAnsi"/>
        </w:rPr>
        <w:t>Antagordense</w:t>
      </w:r>
      <w:proofErr w:type="spellEnd"/>
      <w:r w:rsidRPr="00EC419B">
        <w:rPr>
          <w:rFonts w:asciiTheme="majorHAnsi" w:hAnsiTheme="majorHAnsi" w:cstheme="majorHAnsi"/>
        </w:rPr>
        <w:t xml:space="preserve"> e de Cidadão Benemérito, a ser concedida por meio de Decreto Legislativo.</w:t>
      </w:r>
    </w:p>
    <w:p w:rsidR="0046361A" w:rsidRPr="001400C6" w:rsidRDefault="0046361A" w:rsidP="0046361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Submeto à apreciação dos nobres Vereadores o presente Projeto de Decreto Legislativo, que tem por objetivo conceder o Título de Cidadão Antagordense ao Senhor </w:t>
      </w:r>
      <w:r w:rsidRPr="001400C6">
        <w:rPr>
          <w:rFonts w:asciiTheme="majorHAnsi" w:hAnsiTheme="majorHAnsi" w:cstheme="majorHAnsi"/>
          <w:bCs/>
        </w:rPr>
        <w:t>Dirceu Henz</w:t>
      </w:r>
      <w:r w:rsidRPr="001400C6">
        <w:rPr>
          <w:rFonts w:asciiTheme="majorHAnsi" w:hAnsiTheme="majorHAnsi" w:cstheme="majorHAnsi"/>
        </w:rPr>
        <w:t>, em reconhecimento à sua trajetória de trabalho, dedicação à comunidade e aos sólidos vínculos construídos com o Município de Anta Gorda.</w:t>
      </w:r>
    </w:p>
    <w:p w:rsidR="0046361A" w:rsidRPr="0046361A" w:rsidRDefault="0046361A" w:rsidP="0046361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Natural de Arroio do Meio, atualmente Município de Travesseiro, Dirceu Henz nasceu em 20 de setembro de 1960, filho de Anna Ella e Nillo Henz. Em maio de 1961, sua família transferiu-se para São Carlos, no oeste catarinense, onde cresceu no meio rural, filho de pequenos agricultores.</w:t>
      </w:r>
    </w:p>
    <w:p w:rsidR="0046361A" w:rsidRPr="0046361A" w:rsidRDefault="0046361A" w:rsidP="0046361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Ainda criança, enfrentou dificuldades após o falecimento de seu pai, em agosto de 1968, auxiliando a mãe e os irmãos nas tarefas da casa e da roça, sem deixar os estudos. Iniciou a quinta série aos dezessete anos e concluiu a oitava série aos vinte anos de idade.</w:t>
      </w:r>
    </w:p>
    <w:p w:rsidR="0046361A" w:rsidRPr="0046361A" w:rsidRDefault="0046361A" w:rsidP="0046361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Em 1981, deixou a família e mudou-se para Arroio do Meio em busca de melhores oportunidades. Trabalhou durante o dia em uma indústria de calçados e estudou à noite no Colégio CNC, onde concluiu o segundo grau. Em 13 de maio de 1987, casou-se com Iva Maria Stefani.</w:t>
      </w:r>
    </w:p>
    <w:p w:rsidR="0046361A" w:rsidRPr="0046361A" w:rsidRDefault="0046361A" w:rsidP="0046361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Em dezembro de 1987, assumiu o cargo de contínuo no Banco do Estado do Rio Grande do Sul - Banrisul, em Anta Gorda. Durante trinta e três anos de atuação na instituição, destacou-se pelo atendimento aos clientes, pelo bom relacionamento com os colegas e pelo compromisso com o trabalho, aposentando-se em 2021.</w:t>
      </w:r>
    </w:p>
    <w:p w:rsidR="0046361A" w:rsidRPr="0046361A" w:rsidRDefault="0046361A" w:rsidP="0046361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Pai de Julia Cristina, Angélica Luiza e Angelo Luiz, participou ativamente de diretorias de entidades locais, entre elas o Conselho Paroquial, a Associação de Pais e Mestres, os Veteranos e o CTG Lança Crioula, onde exerceu por nove gestões a função de Patrão e, em outros períodos, as de tesoureiro e Vice-Patrão.</w:t>
      </w:r>
    </w:p>
    <w:p w:rsidR="0046361A" w:rsidRPr="0046361A" w:rsidRDefault="0046361A" w:rsidP="0046361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Atualmente, integra a diretoria da Associação Hospitalar Pe. Carelli. Há quase trinta e nove anos em Anta Gorda, cidade que escolheu para constituir sua família e criar raízes, mantém permanente participação na vida comunitária. Assim, a concessão do Título de Cidadão Antagordense representa justo reconhecimento por sua contribuição ao Município e aos seus cidadãos.</w:t>
      </w:r>
      <w:bookmarkStart w:id="0" w:name="_GoBack"/>
      <w:bookmarkEnd w:id="0"/>
    </w:p>
    <w:p w:rsidR="0046361A" w:rsidRDefault="0046361A" w:rsidP="00B7209C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  <w:bCs/>
        </w:rPr>
      </w:pPr>
    </w:p>
    <w:p w:rsidR="00B7209C" w:rsidRPr="00EC419B" w:rsidRDefault="00B7209C" w:rsidP="00B7209C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>Câmara Municipal de Vereadores de Anta Gorda,</w:t>
      </w:r>
      <w:r w:rsidRPr="00EC419B">
        <w:rPr>
          <w:rFonts w:asciiTheme="majorHAnsi" w:hAnsiTheme="majorHAnsi" w:cstheme="majorHAnsi"/>
        </w:rPr>
        <w:t xml:space="preserve"> aos </w:t>
      </w:r>
      <w:r w:rsidR="0046361A">
        <w:rPr>
          <w:rFonts w:asciiTheme="majorHAnsi" w:hAnsiTheme="majorHAnsi" w:cstheme="majorHAnsi"/>
        </w:rPr>
        <w:t>dez</w:t>
      </w:r>
      <w:r>
        <w:rPr>
          <w:rFonts w:asciiTheme="majorHAnsi" w:hAnsiTheme="majorHAnsi" w:cstheme="majorHAnsi"/>
        </w:rPr>
        <w:t xml:space="preserve"> </w:t>
      </w:r>
      <w:r w:rsidR="0046361A">
        <w:rPr>
          <w:rFonts w:asciiTheme="majorHAnsi" w:hAnsiTheme="majorHAnsi" w:cstheme="majorHAnsi"/>
        </w:rPr>
        <w:t>dias do mês de agosto</w:t>
      </w:r>
      <w:r w:rsidRPr="00EC419B">
        <w:rPr>
          <w:rFonts w:asciiTheme="majorHAnsi" w:hAnsiTheme="majorHAnsi" w:cstheme="majorHAnsi"/>
        </w:rPr>
        <w:t xml:space="preserve"> do ano dois mil e vinte e seis.</w:t>
      </w: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:rsidR="00B7209C" w:rsidRPr="00B7209C" w:rsidRDefault="00E301CF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PAULO SERGIO TERRA</w:t>
      </w:r>
    </w:p>
    <w:p w:rsidR="00B7209C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Cs/>
        </w:rPr>
      </w:pPr>
      <w:r w:rsidRPr="00EC419B">
        <w:rPr>
          <w:rFonts w:asciiTheme="majorHAnsi" w:hAnsiTheme="majorHAnsi" w:cstheme="majorHAnsi"/>
          <w:bCs/>
        </w:rPr>
        <w:t>Vereador</w:t>
      </w:r>
      <w:r w:rsidR="0046361A">
        <w:rPr>
          <w:rFonts w:asciiTheme="majorHAnsi" w:hAnsiTheme="majorHAnsi" w:cstheme="majorHAnsi"/>
          <w:bCs/>
        </w:rPr>
        <w:t xml:space="preserve"> do Republicanos </w:t>
      </w:r>
    </w:p>
    <w:p w:rsidR="0046361A" w:rsidRPr="00EC419B" w:rsidRDefault="0046361A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</w:rPr>
      </w:pPr>
    </w:p>
    <w:p w:rsidR="00E108FC" w:rsidRDefault="00E108FC"/>
    <w:sectPr w:rsidR="00E108FC" w:rsidSect="00AE237C"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09C"/>
    <w:rsid w:val="001400C6"/>
    <w:rsid w:val="0046361A"/>
    <w:rsid w:val="00897E87"/>
    <w:rsid w:val="00B7209C"/>
    <w:rsid w:val="00E108FC"/>
    <w:rsid w:val="00E24DE6"/>
    <w:rsid w:val="00E3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D7E6"/>
  <w15:chartTrackingRefBased/>
  <w15:docId w15:val="{990F662D-D734-4EA6-89A7-A05C9E69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09C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B7209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7209C"/>
  </w:style>
  <w:style w:type="paragraph" w:styleId="Recuodecorpodetexto">
    <w:name w:val="Body Text Indent"/>
    <w:basedOn w:val="Normal"/>
    <w:link w:val="RecuodecorpodetextoChar"/>
    <w:semiHidden/>
    <w:unhideWhenUsed/>
    <w:rsid w:val="00B7209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position w:val="-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7209C"/>
    <w:rPr>
      <w:rFonts w:ascii="Times New Roman" w:eastAsia="Times New Roman" w:hAnsi="Times New Roman" w:cs="Times New Roman"/>
      <w:b/>
      <w:position w:val="-2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2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3</cp:revision>
  <cp:lastPrinted>2026-08-10T18:38:00Z</cp:lastPrinted>
  <dcterms:created xsi:type="dcterms:W3CDTF">2026-08-10T13:43:00Z</dcterms:created>
  <dcterms:modified xsi:type="dcterms:W3CDTF">2026-08-10T18:39:00Z</dcterms:modified>
</cp:coreProperties>
</file>