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F0A796" w14:textId="01A38A35" w:rsidR="00DF1427" w:rsidRPr="00C37B86" w:rsidRDefault="00D37BB5">
      <w:pPr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 w:rsidRPr="00C37B86">
        <w:rPr>
          <w:rFonts w:ascii="Arial" w:eastAsia="Arial" w:hAnsi="Arial" w:cs="Arial"/>
          <w:sz w:val="20"/>
          <w:szCs w:val="20"/>
        </w:rPr>
        <w:t>Projeto de Lei nº 0</w:t>
      </w:r>
      <w:r w:rsidR="00411EBC">
        <w:rPr>
          <w:rFonts w:ascii="Arial" w:eastAsia="Arial" w:hAnsi="Arial" w:cs="Arial"/>
          <w:sz w:val="20"/>
          <w:szCs w:val="20"/>
        </w:rPr>
        <w:t>32</w:t>
      </w:r>
      <w:r w:rsidRPr="00C37B86">
        <w:rPr>
          <w:rFonts w:ascii="Arial" w:eastAsia="Arial" w:hAnsi="Arial" w:cs="Arial"/>
          <w:sz w:val="20"/>
          <w:szCs w:val="20"/>
        </w:rPr>
        <w:t xml:space="preserve">/2026, de </w:t>
      </w:r>
      <w:r w:rsidR="00411EBC">
        <w:rPr>
          <w:rFonts w:ascii="Arial" w:eastAsia="Arial" w:hAnsi="Arial" w:cs="Arial"/>
          <w:sz w:val="20"/>
          <w:szCs w:val="20"/>
        </w:rPr>
        <w:t>06</w:t>
      </w:r>
      <w:r w:rsidRPr="00C37B86">
        <w:rPr>
          <w:rFonts w:ascii="Arial" w:eastAsia="Arial" w:hAnsi="Arial" w:cs="Arial"/>
          <w:sz w:val="20"/>
          <w:szCs w:val="20"/>
        </w:rPr>
        <w:t xml:space="preserve"> de </w:t>
      </w:r>
      <w:r w:rsidR="00411EBC">
        <w:rPr>
          <w:rFonts w:ascii="Arial" w:eastAsia="Arial" w:hAnsi="Arial" w:cs="Arial"/>
          <w:sz w:val="20"/>
          <w:szCs w:val="20"/>
        </w:rPr>
        <w:t>outubr</w:t>
      </w:r>
      <w:r w:rsidRPr="00C37B86">
        <w:rPr>
          <w:rFonts w:ascii="Arial" w:eastAsia="Arial" w:hAnsi="Arial" w:cs="Arial"/>
          <w:sz w:val="20"/>
          <w:szCs w:val="20"/>
        </w:rPr>
        <w:t>o de 2026.</w:t>
      </w:r>
    </w:p>
    <w:p w14:paraId="0A22FDD3" w14:textId="77777777" w:rsidR="00DF1427" w:rsidRPr="00C37B86" w:rsidRDefault="00DF1427">
      <w:pPr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7B703BE0" w14:textId="4056226D" w:rsidR="00DF1427" w:rsidRPr="00C37B86" w:rsidRDefault="00D37BB5">
      <w:pPr>
        <w:spacing w:after="0"/>
        <w:ind w:left="4248"/>
        <w:jc w:val="both"/>
        <w:rPr>
          <w:rFonts w:ascii="Arial" w:eastAsia="Arial" w:hAnsi="Arial" w:cs="Arial"/>
          <w:i/>
          <w:iCs/>
          <w:sz w:val="20"/>
          <w:szCs w:val="20"/>
        </w:rPr>
      </w:pPr>
      <w:r w:rsidRPr="00C37B86">
        <w:rPr>
          <w:rFonts w:ascii="Arial" w:eastAsia="Arial" w:hAnsi="Arial" w:cs="Arial"/>
          <w:i/>
          <w:iCs/>
          <w:sz w:val="20"/>
          <w:szCs w:val="20"/>
        </w:rPr>
        <w:t>“</w:t>
      </w:r>
      <w:r w:rsidR="00411EBC" w:rsidRPr="00411EBC">
        <w:rPr>
          <w:rFonts w:ascii="Arial" w:eastAsia="Arial" w:hAnsi="Arial" w:cs="Arial"/>
          <w:i/>
          <w:iCs/>
          <w:sz w:val="20"/>
          <w:szCs w:val="20"/>
        </w:rPr>
        <w:t xml:space="preserve">Cria o Conselho Municipal de </w:t>
      </w:r>
      <w:r w:rsidR="00411EBC">
        <w:rPr>
          <w:rFonts w:ascii="Arial" w:eastAsia="Arial" w:hAnsi="Arial" w:cs="Arial"/>
          <w:i/>
          <w:iCs/>
          <w:sz w:val="20"/>
          <w:szCs w:val="20"/>
        </w:rPr>
        <w:t>Esporte</w:t>
      </w:r>
      <w:r w:rsidR="00411EBC" w:rsidRPr="00411EBC">
        <w:rPr>
          <w:rFonts w:ascii="Arial" w:eastAsia="Arial" w:hAnsi="Arial" w:cs="Arial"/>
          <w:i/>
          <w:iCs/>
          <w:sz w:val="20"/>
          <w:szCs w:val="20"/>
        </w:rPr>
        <w:t>s - CM</w:t>
      </w:r>
      <w:r w:rsidR="00411EBC">
        <w:rPr>
          <w:rFonts w:ascii="Arial" w:eastAsia="Arial" w:hAnsi="Arial" w:cs="Arial"/>
          <w:i/>
          <w:iCs/>
          <w:sz w:val="20"/>
          <w:szCs w:val="20"/>
        </w:rPr>
        <w:t>E</w:t>
      </w:r>
      <w:r w:rsidR="00411EBC" w:rsidRPr="00411EBC">
        <w:rPr>
          <w:rFonts w:ascii="Arial" w:eastAsia="Arial" w:hAnsi="Arial" w:cs="Arial"/>
          <w:i/>
          <w:iCs/>
          <w:sz w:val="20"/>
          <w:szCs w:val="20"/>
        </w:rPr>
        <w:t xml:space="preserve"> e dá outras providências</w:t>
      </w:r>
      <w:r w:rsidRPr="00C37B86">
        <w:rPr>
          <w:rFonts w:ascii="Arial" w:eastAsia="Arial" w:hAnsi="Arial" w:cs="Arial"/>
          <w:i/>
          <w:iCs/>
          <w:sz w:val="20"/>
          <w:szCs w:val="20"/>
        </w:rPr>
        <w:t>”.</w:t>
      </w:r>
    </w:p>
    <w:p w14:paraId="2DF979B1" w14:textId="77777777" w:rsidR="00DF1427" w:rsidRPr="00C37B86" w:rsidRDefault="00DF1427">
      <w:pPr>
        <w:spacing w:after="0" w:line="240" w:lineRule="auto"/>
        <w:jc w:val="both"/>
        <w:rPr>
          <w:rFonts w:ascii="Arial" w:eastAsia="Arial" w:hAnsi="Arial" w:cs="Arial"/>
        </w:rPr>
      </w:pPr>
    </w:p>
    <w:p w14:paraId="56BE4D45" w14:textId="77777777" w:rsidR="00DF1427" w:rsidRPr="00C37B86" w:rsidRDefault="00D37BB5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C37B86">
        <w:rPr>
          <w:rFonts w:ascii="Arial" w:eastAsia="Arial" w:hAnsi="Arial" w:cs="Arial"/>
          <w:b/>
          <w:bCs/>
        </w:rPr>
        <w:tab/>
      </w:r>
      <w:r w:rsidRPr="00C37B86">
        <w:rPr>
          <w:rFonts w:ascii="Arial" w:eastAsia="Arial" w:hAnsi="Arial" w:cs="Arial"/>
          <w:sz w:val="20"/>
          <w:szCs w:val="20"/>
        </w:rPr>
        <w:t xml:space="preserve">Francisco David </w:t>
      </w:r>
      <w:proofErr w:type="spellStart"/>
      <w:r w:rsidRPr="00C37B86">
        <w:rPr>
          <w:rFonts w:ascii="Arial" w:eastAsia="Arial" w:hAnsi="Arial" w:cs="Arial"/>
          <w:sz w:val="20"/>
          <w:szCs w:val="20"/>
        </w:rPr>
        <w:t>Frighetto</w:t>
      </w:r>
      <w:proofErr w:type="spellEnd"/>
      <w:r w:rsidRPr="00C37B86">
        <w:rPr>
          <w:rFonts w:ascii="Arial" w:eastAsia="Arial" w:hAnsi="Arial" w:cs="Arial"/>
          <w:sz w:val="20"/>
          <w:szCs w:val="20"/>
        </w:rPr>
        <w:t>, Prefeito Municipal de Anta Gorda, Estado do Rio Grande do Sul, no uso das atribuições que lhe confere a Lei Orgânica Municipal;</w:t>
      </w:r>
    </w:p>
    <w:p w14:paraId="5DA74554" w14:textId="77777777" w:rsidR="00DF1427" w:rsidRPr="00C37B86" w:rsidRDefault="00DF1427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751B8B9E" w14:textId="77777777" w:rsidR="00DF1427" w:rsidRPr="00C37B86" w:rsidRDefault="00D37BB5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C37B86">
        <w:rPr>
          <w:rFonts w:ascii="Arial" w:eastAsia="Arial" w:hAnsi="Arial" w:cs="Arial"/>
          <w:sz w:val="20"/>
          <w:szCs w:val="20"/>
        </w:rPr>
        <w:t xml:space="preserve"> </w:t>
      </w:r>
      <w:r w:rsidRPr="00C37B86">
        <w:rPr>
          <w:rFonts w:ascii="Arial" w:eastAsia="Arial" w:hAnsi="Arial" w:cs="Arial"/>
          <w:sz w:val="20"/>
          <w:szCs w:val="20"/>
        </w:rPr>
        <w:tab/>
        <w:t>Faço saber</w:t>
      </w:r>
      <w:r w:rsidRPr="00C37B86">
        <w:rPr>
          <w:rFonts w:ascii="Arial" w:eastAsia="Arial" w:hAnsi="Arial" w:cs="Arial"/>
          <w:b/>
          <w:bCs/>
          <w:sz w:val="20"/>
          <w:szCs w:val="20"/>
        </w:rPr>
        <w:t>,</w:t>
      </w:r>
      <w:r w:rsidRPr="00C37B86">
        <w:rPr>
          <w:rFonts w:ascii="Arial" w:eastAsia="Arial" w:hAnsi="Arial" w:cs="Arial"/>
          <w:sz w:val="20"/>
          <w:szCs w:val="20"/>
        </w:rPr>
        <w:t xml:space="preserve"> que a Câmara Municipal de Vereadores aprovou e eu sanciono e promulgo a presente Lei:</w:t>
      </w:r>
    </w:p>
    <w:p w14:paraId="3CC82003" w14:textId="77777777" w:rsidR="00DF1427" w:rsidRPr="00C37B86" w:rsidRDefault="00DF1427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6C1C7D1B" w14:textId="43A62D2E" w:rsidR="00411EBC" w:rsidRDefault="00D37BB5" w:rsidP="00411EBC">
      <w:pPr>
        <w:spacing w:after="200" w:line="276" w:lineRule="auto"/>
        <w:ind w:firstLine="708"/>
        <w:jc w:val="both"/>
        <w:rPr>
          <w:rFonts w:ascii="Arial" w:eastAsia="Arial" w:hAnsi="Arial" w:cs="Arial"/>
          <w:sz w:val="20"/>
          <w:szCs w:val="20"/>
        </w:rPr>
      </w:pPr>
      <w:r w:rsidRPr="00C37B86">
        <w:rPr>
          <w:rFonts w:ascii="Arial" w:eastAsia="Arial" w:hAnsi="Arial" w:cs="Arial"/>
          <w:b/>
          <w:bCs/>
          <w:sz w:val="20"/>
          <w:szCs w:val="20"/>
        </w:rPr>
        <w:t>Art. 1º</w:t>
      </w:r>
      <w:r w:rsidRPr="00C37B86">
        <w:rPr>
          <w:rFonts w:ascii="Arial" w:eastAsia="Arial" w:hAnsi="Arial" w:cs="Arial"/>
          <w:sz w:val="20"/>
          <w:szCs w:val="20"/>
        </w:rPr>
        <w:t xml:space="preserve"> </w:t>
      </w:r>
      <w:r w:rsidR="00411EBC" w:rsidRPr="00411EBC">
        <w:rPr>
          <w:rFonts w:ascii="Arial" w:eastAsia="Arial" w:hAnsi="Arial" w:cs="Arial"/>
          <w:sz w:val="20"/>
          <w:szCs w:val="20"/>
        </w:rPr>
        <w:t xml:space="preserve">Fica criado o Conselho Municipal de </w:t>
      </w:r>
      <w:r w:rsidR="00411EBC">
        <w:rPr>
          <w:rFonts w:ascii="Arial" w:eastAsia="Arial" w:hAnsi="Arial" w:cs="Arial"/>
          <w:sz w:val="20"/>
          <w:szCs w:val="20"/>
        </w:rPr>
        <w:t>Esportes</w:t>
      </w:r>
      <w:r w:rsidR="00411EBC" w:rsidRPr="00411EBC">
        <w:rPr>
          <w:rFonts w:ascii="Arial" w:eastAsia="Arial" w:hAnsi="Arial" w:cs="Arial"/>
          <w:sz w:val="20"/>
          <w:szCs w:val="20"/>
        </w:rPr>
        <w:t xml:space="preserve"> – CM</w:t>
      </w:r>
      <w:r w:rsidR="00411EBC">
        <w:rPr>
          <w:rFonts w:ascii="Arial" w:eastAsia="Arial" w:hAnsi="Arial" w:cs="Arial"/>
          <w:sz w:val="20"/>
          <w:szCs w:val="20"/>
        </w:rPr>
        <w:t>E</w:t>
      </w:r>
      <w:r w:rsidR="00411EBC" w:rsidRPr="00411EBC">
        <w:rPr>
          <w:rFonts w:ascii="Arial" w:eastAsia="Arial" w:hAnsi="Arial" w:cs="Arial"/>
          <w:sz w:val="20"/>
          <w:szCs w:val="20"/>
        </w:rPr>
        <w:t xml:space="preserve">, órgão colegiado de caráter consultivo, deliberativo, normativo e fiscalizador, vinculado à Secretaria Municipal de Turismo, Cultura e </w:t>
      </w:r>
      <w:r w:rsidR="00411EBC">
        <w:rPr>
          <w:rFonts w:ascii="Arial" w:eastAsia="Arial" w:hAnsi="Arial" w:cs="Arial"/>
          <w:sz w:val="20"/>
          <w:szCs w:val="20"/>
        </w:rPr>
        <w:t>Esportes</w:t>
      </w:r>
      <w:r w:rsidR="00411EBC" w:rsidRPr="00411EBC">
        <w:rPr>
          <w:rFonts w:ascii="Arial" w:eastAsia="Arial" w:hAnsi="Arial" w:cs="Arial"/>
          <w:sz w:val="20"/>
          <w:szCs w:val="20"/>
        </w:rPr>
        <w:t>, responsável pela execução das políticas de esporte e lazer, com a finalidade de promover, estimular, orientar e fiscalizar as práticas esportivas e paradesportivas no âmbito do Município de Anta Gorda.</w:t>
      </w:r>
    </w:p>
    <w:p w14:paraId="2494BDF4" w14:textId="37153D85" w:rsidR="00411EBC" w:rsidRPr="00411EBC" w:rsidRDefault="00D37BB5" w:rsidP="00411EBC">
      <w:pPr>
        <w:spacing w:after="200" w:line="276" w:lineRule="auto"/>
        <w:ind w:firstLine="708"/>
        <w:jc w:val="both"/>
        <w:rPr>
          <w:rFonts w:ascii="Arial" w:eastAsia="Arial" w:hAnsi="Arial" w:cs="Arial"/>
          <w:sz w:val="20"/>
          <w:szCs w:val="20"/>
        </w:rPr>
      </w:pPr>
      <w:r w:rsidRPr="00C37B86">
        <w:rPr>
          <w:rFonts w:ascii="Arial" w:eastAsia="Arial" w:hAnsi="Arial" w:cs="Arial"/>
          <w:b/>
          <w:bCs/>
          <w:sz w:val="20"/>
          <w:szCs w:val="20"/>
        </w:rPr>
        <w:t>Art. 2º</w:t>
      </w:r>
      <w:r w:rsidRPr="00C37B86">
        <w:rPr>
          <w:rFonts w:ascii="Arial" w:eastAsia="Arial" w:hAnsi="Arial" w:cs="Arial"/>
          <w:sz w:val="20"/>
          <w:szCs w:val="20"/>
        </w:rPr>
        <w:t xml:space="preserve"> </w:t>
      </w:r>
      <w:r w:rsidR="00411EBC" w:rsidRPr="00411EBC">
        <w:rPr>
          <w:rFonts w:ascii="Arial" w:eastAsia="Arial" w:hAnsi="Arial" w:cs="Arial"/>
          <w:sz w:val="20"/>
          <w:szCs w:val="20"/>
        </w:rPr>
        <w:t xml:space="preserve">Compete ao Conselho Municipal de </w:t>
      </w:r>
      <w:r w:rsidR="00411EBC">
        <w:rPr>
          <w:rFonts w:ascii="Arial" w:eastAsia="Arial" w:hAnsi="Arial" w:cs="Arial"/>
          <w:sz w:val="20"/>
          <w:szCs w:val="20"/>
        </w:rPr>
        <w:t>Esportes</w:t>
      </w:r>
      <w:r w:rsidR="00411EBC" w:rsidRPr="00411EBC">
        <w:rPr>
          <w:rFonts w:ascii="Arial" w:eastAsia="Arial" w:hAnsi="Arial" w:cs="Arial"/>
          <w:sz w:val="20"/>
          <w:szCs w:val="20"/>
        </w:rPr>
        <w:t>:</w:t>
      </w:r>
    </w:p>
    <w:p w14:paraId="7948107B" w14:textId="11CC68D8" w:rsidR="00411EBC" w:rsidRPr="00411EBC" w:rsidRDefault="00411EBC" w:rsidP="00411EBC">
      <w:pPr>
        <w:spacing w:after="200" w:line="276" w:lineRule="auto"/>
        <w:ind w:firstLine="708"/>
        <w:jc w:val="both"/>
        <w:rPr>
          <w:rFonts w:ascii="Arial" w:eastAsia="Arial" w:hAnsi="Arial" w:cs="Arial"/>
          <w:sz w:val="20"/>
          <w:szCs w:val="20"/>
        </w:rPr>
      </w:pPr>
      <w:r w:rsidRPr="00411EBC">
        <w:rPr>
          <w:rFonts w:ascii="Arial" w:eastAsia="Arial" w:hAnsi="Arial" w:cs="Arial"/>
          <w:sz w:val="20"/>
          <w:szCs w:val="20"/>
        </w:rPr>
        <w:t xml:space="preserve">I – </w:t>
      </w:r>
      <w:proofErr w:type="gramStart"/>
      <w:r w:rsidRPr="00411EBC">
        <w:rPr>
          <w:rFonts w:ascii="Arial" w:eastAsia="Arial" w:hAnsi="Arial" w:cs="Arial"/>
          <w:sz w:val="20"/>
          <w:szCs w:val="20"/>
        </w:rPr>
        <w:t>formular</w:t>
      </w:r>
      <w:proofErr w:type="gramEnd"/>
      <w:r w:rsidRPr="00411EBC">
        <w:rPr>
          <w:rFonts w:ascii="Arial" w:eastAsia="Arial" w:hAnsi="Arial" w:cs="Arial"/>
          <w:sz w:val="20"/>
          <w:szCs w:val="20"/>
        </w:rPr>
        <w:t xml:space="preserve"> e propor a política municipal de esport</w:t>
      </w:r>
      <w:r w:rsidR="00A62A02">
        <w:rPr>
          <w:rFonts w:ascii="Arial" w:eastAsia="Arial" w:hAnsi="Arial" w:cs="Arial"/>
          <w:sz w:val="20"/>
          <w:szCs w:val="20"/>
        </w:rPr>
        <w:t>e</w:t>
      </w:r>
      <w:r w:rsidRPr="00411EBC">
        <w:rPr>
          <w:rFonts w:ascii="Arial" w:eastAsia="Arial" w:hAnsi="Arial" w:cs="Arial"/>
          <w:sz w:val="20"/>
          <w:szCs w:val="20"/>
        </w:rPr>
        <w:t xml:space="preserve"> e lazer, observadas as diretrizes do Sistema Nacional do Desporto e da Lei Federal nº 14.597/2023 - Lei Geral do Esporte;</w:t>
      </w:r>
    </w:p>
    <w:p w14:paraId="5CAD2C87" w14:textId="0D821BBA" w:rsidR="00411EBC" w:rsidRPr="00411EBC" w:rsidRDefault="00411EBC" w:rsidP="00411EBC">
      <w:pPr>
        <w:spacing w:after="200" w:line="276" w:lineRule="auto"/>
        <w:ind w:firstLine="708"/>
        <w:jc w:val="both"/>
        <w:rPr>
          <w:rFonts w:ascii="Arial" w:eastAsia="Arial" w:hAnsi="Arial" w:cs="Arial"/>
          <w:sz w:val="20"/>
          <w:szCs w:val="20"/>
        </w:rPr>
      </w:pPr>
      <w:r w:rsidRPr="00411EBC">
        <w:rPr>
          <w:rFonts w:ascii="Arial" w:eastAsia="Arial" w:hAnsi="Arial" w:cs="Arial"/>
          <w:sz w:val="20"/>
          <w:szCs w:val="20"/>
        </w:rPr>
        <w:t xml:space="preserve">II – </w:t>
      </w:r>
      <w:proofErr w:type="gramStart"/>
      <w:r w:rsidRPr="00411EBC">
        <w:rPr>
          <w:rFonts w:ascii="Arial" w:eastAsia="Arial" w:hAnsi="Arial" w:cs="Arial"/>
          <w:sz w:val="20"/>
          <w:szCs w:val="20"/>
        </w:rPr>
        <w:t>acompanhar, avaliar</w:t>
      </w:r>
      <w:proofErr w:type="gramEnd"/>
      <w:r w:rsidRPr="00411EBC">
        <w:rPr>
          <w:rFonts w:ascii="Arial" w:eastAsia="Arial" w:hAnsi="Arial" w:cs="Arial"/>
          <w:sz w:val="20"/>
          <w:szCs w:val="20"/>
        </w:rPr>
        <w:t xml:space="preserve"> e fiscalizar a execução da política municipal de </w:t>
      </w:r>
      <w:r w:rsidR="00A62A02" w:rsidRPr="00411EBC">
        <w:rPr>
          <w:rFonts w:ascii="Arial" w:eastAsia="Arial" w:hAnsi="Arial" w:cs="Arial"/>
          <w:sz w:val="20"/>
          <w:szCs w:val="20"/>
        </w:rPr>
        <w:t>esport</w:t>
      </w:r>
      <w:r w:rsidR="00A62A02">
        <w:rPr>
          <w:rFonts w:ascii="Arial" w:eastAsia="Arial" w:hAnsi="Arial" w:cs="Arial"/>
          <w:sz w:val="20"/>
          <w:szCs w:val="20"/>
        </w:rPr>
        <w:t>e</w:t>
      </w:r>
      <w:r w:rsidRPr="00411EBC">
        <w:rPr>
          <w:rFonts w:ascii="Arial" w:eastAsia="Arial" w:hAnsi="Arial" w:cs="Arial"/>
          <w:sz w:val="20"/>
          <w:szCs w:val="20"/>
        </w:rPr>
        <w:t xml:space="preserve"> e do Plano Municipal de </w:t>
      </w:r>
      <w:r>
        <w:rPr>
          <w:rFonts w:ascii="Arial" w:eastAsia="Arial" w:hAnsi="Arial" w:cs="Arial"/>
          <w:sz w:val="20"/>
          <w:szCs w:val="20"/>
        </w:rPr>
        <w:t>Esportes</w:t>
      </w:r>
      <w:r w:rsidRPr="00411EBC">
        <w:rPr>
          <w:rFonts w:ascii="Arial" w:eastAsia="Arial" w:hAnsi="Arial" w:cs="Arial"/>
          <w:sz w:val="20"/>
          <w:szCs w:val="20"/>
        </w:rPr>
        <w:t>;</w:t>
      </w:r>
    </w:p>
    <w:p w14:paraId="7A921BF8" w14:textId="77777777" w:rsidR="00411EBC" w:rsidRPr="00411EBC" w:rsidRDefault="00411EBC" w:rsidP="00411EBC">
      <w:pPr>
        <w:spacing w:after="200" w:line="276" w:lineRule="auto"/>
        <w:ind w:firstLine="708"/>
        <w:jc w:val="both"/>
        <w:rPr>
          <w:rFonts w:ascii="Arial" w:eastAsia="Arial" w:hAnsi="Arial" w:cs="Arial"/>
          <w:sz w:val="20"/>
          <w:szCs w:val="20"/>
        </w:rPr>
      </w:pPr>
      <w:r w:rsidRPr="00411EBC">
        <w:rPr>
          <w:rFonts w:ascii="Arial" w:eastAsia="Arial" w:hAnsi="Arial" w:cs="Arial"/>
          <w:sz w:val="20"/>
          <w:szCs w:val="20"/>
        </w:rPr>
        <w:t>III – apresentar, anualmente, plano de atividades e metas para o exercício seguinte;</w:t>
      </w:r>
    </w:p>
    <w:p w14:paraId="5247ECA2" w14:textId="536E5B14" w:rsidR="00411EBC" w:rsidRPr="00411EBC" w:rsidRDefault="00411EBC" w:rsidP="00411EBC">
      <w:pPr>
        <w:spacing w:after="200" w:line="276" w:lineRule="auto"/>
        <w:ind w:firstLine="708"/>
        <w:jc w:val="both"/>
        <w:rPr>
          <w:rFonts w:ascii="Arial" w:eastAsia="Arial" w:hAnsi="Arial" w:cs="Arial"/>
          <w:sz w:val="20"/>
          <w:szCs w:val="20"/>
        </w:rPr>
      </w:pPr>
      <w:r w:rsidRPr="00411EBC">
        <w:rPr>
          <w:rFonts w:ascii="Arial" w:eastAsia="Arial" w:hAnsi="Arial" w:cs="Arial"/>
          <w:sz w:val="20"/>
          <w:szCs w:val="20"/>
        </w:rPr>
        <w:t xml:space="preserve">IV – </w:t>
      </w:r>
      <w:proofErr w:type="gramStart"/>
      <w:r w:rsidRPr="00411EBC">
        <w:rPr>
          <w:rFonts w:ascii="Arial" w:eastAsia="Arial" w:hAnsi="Arial" w:cs="Arial"/>
          <w:sz w:val="20"/>
          <w:szCs w:val="20"/>
        </w:rPr>
        <w:t>opinar</w:t>
      </w:r>
      <w:proofErr w:type="gramEnd"/>
      <w:r w:rsidRPr="00411EBC">
        <w:rPr>
          <w:rFonts w:ascii="Arial" w:eastAsia="Arial" w:hAnsi="Arial" w:cs="Arial"/>
          <w:sz w:val="20"/>
          <w:szCs w:val="20"/>
        </w:rPr>
        <w:t xml:space="preserve"> sobre a concessão de auxílios, subvenções, patrocínios e demais incentivos financeiros a serem concedidos pelo Poder Público às entidades esportivas, fiscalizando sua aplicação;</w:t>
      </w:r>
    </w:p>
    <w:p w14:paraId="2C4DE04A" w14:textId="4BA8E40F" w:rsidR="00411EBC" w:rsidRPr="00411EBC" w:rsidRDefault="00411EBC" w:rsidP="00411EBC">
      <w:pPr>
        <w:spacing w:after="200" w:line="276" w:lineRule="auto"/>
        <w:ind w:firstLine="708"/>
        <w:jc w:val="both"/>
        <w:rPr>
          <w:rFonts w:ascii="Arial" w:eastAsia="Arial" w:hAnsi="Arial" w:cs="Arial"/>
          <w:sz w:val="20"/>
          <w:szCs w:val="20"/>
        </w:rPr>
      </w:pPr>
      <w:r w:rsidRPr="00411EBC">
        <w:rPr>
          <w:rFonts w:ascii="Arial" w:eastAsia="Arial" w:hAnsi="Arial" w:cs="Arial"/>
          <w:sz w:val="20"/>
          <w:szCs w:val="20"/>
        </w:rPr>
        <w:t xml:space="preserve">V – </w:t>
      </w:r>
      <w:proofErr w:type="gramStart"/>
      <w:r w:rsidRPr="00411EBC">
        <w:rPr>
          <w:rFonts w:ascii="Arial" w:eastAsia="Arial" w:hAnsi="Arial" w:cs="Arial"/>
          <w:sz w:val="20"/>
          <w:szCs w:val="20"/>
        </w:rPr>
        <w:t>realizar</w:t>
      </w:r>
      <w:proofErr w:type="gramEnd"/>
      <w:r w:rsidRPr="00411EBC">
        <w:rPr>
          <w:rFonts w:ascii="Arial" w:eastAsia="Arial" w:hAnsi="Arial" w:cs="Arial"/>
          <w:sz w:val="20"/>
          <w:szCs w:val="20"/>
        </w:rPr>
        <w:t xml:space="preserve"> levantamentos, estudos e diagnósticos da realidade esportiva municipal;</w:t>
      </w:r>
    </w:p>
    <w:p w14:paraId="42A23DC4" w14:textId="2941EC77" w:rsidR="00411EBC" w:rsidRPr="00411EBC" w:rsidRDefault="00411EBC" w:rsidP="00411EBC">
      <w:pPr>
        <w:spacing w:after="200" w:line="276" w:lineRule="auto"/>
        <w:ind w:firstLine="708"/>
        <w:jc w:val="both"/>
        <w:rPr>
          <w:rFonts w:ascii="Arial" w:eastAsia="Arial" w:hAnsi="Arial" w:cs="Arial"/>
          <w:sz w:val="20"/>
          <w:szCs w:val="20"/>
        </w:rPr>
      </w:pPr>
      <w:r w:rsidRPr="00411EBC">
        <w:rPr>
          <w:rFonts w:ascii="Arial" w:eastAsia="Arial" w:hAnsi="Arial" w:cs="Arial"/>
          <w:sz w:val="20"/>
          <w:szCs w:val="20"/>
        </w:rPr>
        <w:t xml:space="preserve">VI – </w:t>
      </w:r>
      <w:proofErr w:type="gramStart"/>
      <w:r w:rsidRPr="00411EBC">
        <w:rPr>
          <w:rFonts w:ascii="Arial" w:eastAsia="Arial" w:hAnsi="Arial" w:cs="Arial"/>
          <w:sz w:val="20"/>
          <w:szCs w:val="20"/>
        </w:rPr>
        <w:t>estabelecer</w:t>
      </w:r>
      <w:proofErr w:type="gramEnd"/>
      <w:r w:rsidRPr="00411EBC">
        <w:rPr>
          <w:rFonts w:ascii="Arial" w:eastAsia="Arial" w:hAnsi="Arial" w:cs="Arial"/>
          <w:sz w:val="20"/>
          <w:szCs w:val="20"/>
        </w:rPr>
        <w:t xml:space="preserve"> regime de mútua colaboração entre o Município, entidades esportivas municipais, estaduais e federais;</w:t>
      </w:r>
    </w:p>
    <w:p w14:paraId="65285B99" w14:textId="611962FA" w:rsidR="00411EBC" w:rsidRPr="00411EBC" w:rsidRDefault="00411EBC" w:rsidP="00411EBC">
      <w:pPr>
        <w:spacing w:after="200" w:line="276" w:lineRule="auto"/>
        <w:ind w:firstLine="708"/>
        <w:jc w:val="both"/>
        <w:rPr>
          <w:rFonts w:ascii="Arial" w:eastAsia="Arial" w:hAnsi="Arial" w:cs="Arial"/>
          <w:sz w:val="20"/>
          <w:szCs w:val="20"/>
        </w:rPr>
      </w:pPr>
      <w:r w:rsidRPr="00411EBC">
        <w:rPr>
          <w:rFonts w:ascii="Arial" w:eastAsia="Arial" w:hAnsi="Arial" w:cs="Arial"/>
          <w:sz w:val="20"/>
          <w:szCs w:val="20"/>
        </w:rPr>
        <w:t>VII – propor e opinar sobre a realização de eventos, competições e programas esportivos;</w:t>
      </w:r>
    </w:p>
    <w:p w14:paraId="584EDCCA" w14:textId="25F6F12E" w:rsidR="00411EBC" w:rsidRPr="00411EBC" w:rsidRDefault="00411EBC" w:rsidP="00411EBC">
      <w:pPr>
        <w:spacing w:after="200" w:line="276" w:lineRule="auto"/>
        <w:ind w:firstLine="708"/>
        <w:jc w:val="both"/>
        <w:rPr>
          <w:rFonts w:ascii="Arial" w:eastAsia="Arial" w:hAnsi="Arial" w:cs="Arial"/>
          <w:sz w:val="20"/>
          <w:szCs w:val="20"/>
        </w:rPr>
      </w:pPr>
      <w:r w:rsidRPr="00411EBC">
        <w:rPr>
          <w:rFonts w:ascii="Arial" w:eastAsia="Arial" w:hAnsi="Arial" w:cs="Arial"/>
          <w:sz w:val="20"/>
          <w:szCs w:val="20"/>
        </w:rPr>
        <w:t>VIII – propor normas e critérios para o uso de praças esportivas e equipamentos públicos municipais;</w:t>
      </w:r>
    </w:p>
    <w:p w14:paraId="43B1A8A3" w14:textId="647913E9" w:rsidR="00DF1427" w:rsidRPr="00C37B86" w:rsidRDefault="00411EBC" w:rsidP="00411EBC">
      <w:pPr>
        <w:spacing w:after="200" w:line="276" w:lineRule="auto"/>
        <w:ind w:firstLine="708"/>
        <w:jc w:val="both"/>
        <w:rPr>
          <w:rFonts w:ascii="Arial" w:eastAsia="Arial" w:hAnsi="Arial" w:cs="Arial"/>
          <w:sz w:val="20"/>
          <w:szCs w:val="20"/>
        </w:rPr>
      </w:pPr>
      <w:r w:rsidRPr="00411EBC">
        <w:rPr>
          <w:rFonts w:ascii="Arial" w:eastAsia="Arial" w:hAnsi="Arial" w:cs="Arial"/>
          <w:sz w:val="20"/>
          <w:szCs w:val="20"/>
        </w:rPr>
        <w:t xml:space="preserve">IX – </w:t>
      </w:r>
      <w:proofErr w:type="gramStart"/>
      <w:r w:rsidRPr="00411EBC">
        <w:rPr>
          <w:rFonts w:ascii="Arial" w:eastAsia="Arial" w:hAnsi="Arial" w:cs="Arial"/>
          <w:sz w:val="20"/>
          <w:szCs w:val="20"/>
        </w:rPr>
        <w:t>elaborar e aprovar</w:t>
      </w:r>
      <w:proofErr w:type="gramEnd"/>
      <w:r w:rsidRPr="00411EBC">
        <w:rPr>
          <w:rFonts w:ascii="Arial" w:eastAsia="Arial" w:hAnsi="Arial" w:cs="Arial"/>
          <w:sz w:val="20"/>
          <w:szCs w:val="20"/>
        </w:rPr>
        <w:t xml:space="preserve"> seu Regimento Interno.</w:t>
      </w:r>
    </w:p>
    <w:p w14:paraId="2643452F" w14:textId="2DEBA1FB" w:rsidR="00411EBC" w:rsidRPr="00411EBC" w:rsidRDefault="00D37BB5" w:rsidP="00411EBC">
      <w:pPr>
        <w:spacing w:after="200" w:line="276" w:lineRule="auto"/>
        <w:ind w:right="-143" w:firstLine="708"/>
        <w:jc w:val="both"/>
        <w:rPr>
          <w:rFonts w:ascii="Arial" w:eastAsia="Arial" w:hAnsi="Arial" w:cs="Arial"/>
          <w:sz w:val="20"/>
          <w:szCs w:val="20"/>
        </w:rPr>
      </w:pPr>
      <w:r w:rsidRPr="00C37B86">
        <w:rPr>
          <w:rFonts w:ascii="Arial" w:eastAsia="Arial" w:hAnsi="Arial" w:cs="Arial"/>
          <w:b/>
          <w:bCs/>
          <w:sz w:val="20"/>
          <w:szCs w:val="20"/>
        </w:rPr>
        <w:t>Art. 3º</w:t>
      </w:r>
      <w:r w:rsidRPr="00C37B86">
        <w:rPr>
          <w:rFonts w:ascii="Arial" w:eastAsia="Arial" w:hAnsi="Arial" w:cs="Arial"/>
          <w:sz w:val="20"/>
          <w:szCs w:val="20"/>
        </w:rPr>
        <w:t xml:space="preserve"> </w:t>
      </w:r>
      <w:r w:rsidR="00411EBC" w:rsidRPr="00411EBC">
        <w:rPr>
          <w:rFonts w:ascii="Arial" w:eastAsia="Arial" w:hAnsi="Arial" w:cs="Arial"/>
          <w:sz w:val="20"/>
          <w:szCs w:val="20"/>
        </w:rPr>
        <w:t xml:space="preserve">O Conselho Municipal de </w:t>
      </w:r>
      <w:r w:rsidR="00411EBC">
        <w:rPr>
          <w:rFonts w:ascii="Arial" w:eastAsia="Arial" w:hAnsi="Arial" w:cs="Arial"/>
          <w:sz w:val="20"/>
          <w:szCs w:val="20"/>
        </w:rPr>
        <w:t>Esporte</w:t>
      </w:r>
      <w:r w:rsidR="00411EBC" w:rsidRPr="00411EBC">
        <w:rPr>
          <w:rFonts w:ascii="Arial" w:eastAsia="Arial" w:hAnsi="Arial" w:cs="Arial"/>
          <w:sz w:val="20"/>
          <w:szCs w:val="20"/>
        </w:rPr>
        <w:t>s será composto por 09 (nove) membros titulares e respectivos suplentes, nomeados por Decreto do Prefeito Municipal, com a seguinte representação:</w:t>
      </w:r>
    </w:p>
    <w:p w14:paraId="7DC1D910" w14:textId="77777777" w:rsidR="00411EBC" w:rsidRPr="00411EBC" w:rsidRDefault="00411EBC" w:rsidP="00411EBC">
      <w:pPr>
        <w:spacing w:after="200" w:line="276" w:lineRule="auto"/>
        <w:ind w:right="-143" w:firstLine="708"/>
        <w:jc w:val="both"/>
        <w:rPr>
          <w:rFonts w:ascii="Arial" w:eastAsia="Arial" w:hAnsi="Arial" w:cs="Arial"/>
          <w:sz w:val="20"/>
          <w:szCs w:val="20"/>
        </w:rPr>
      </w:pPr>
      <w:r w:rsidRPr="00411EBC">
        <w:rPr>
          <w:rFonts w:ascii="Arial" w:eastAsia="Arial" w:hAnsi="Arial" w:cs="Arial"/>
          <w:sz w:val="20"/>
          <w:szCs w:val="20"/>
        </w:rPr>
        <w:t>I – 04 (quatro) representantes do Poder Público Municipal:</w:t>
      </w:r>
    </w:p>
    <w:p w14:paraId="10B13579" w14:textId="2B2BABDF" w:rsidR="00411EBC" w:rsidRPr="00411EBC" w:rsidRDefault="00411EBC" w:rsidP="00411EBC">
      <w:pPr>
        <w:spacing w:after="200" w:line="276" w:lineRule="auto"/>
        <w:ind w:right="-143" w:firstLine="708"/>
        <w:jc w:val="both"/>
        <w:rPr>
          <w:rFonts w:ascii="Arial" w:eastAsia="Arial" w:hAnsi="Arial" w:cs="Arial"/>
          <w:sz w:val="20"/>
          <w:szCs w:val="20"/>
        </w:rPr>
      </w:pPr>
      <w:r w:rsidRPr="00411EBC">
        <w:rPr>
          <w:rFonts w:ascii="Arial" w:eastAsia="Arial" w:hAnsi="Arial" w:cs="Arial"/>
          <w:sz w:val="20"/>
          <w:szCs w:val="20"/>
        </w:rPr>
        <w:t xml:space="preserve">a) 01 (um) representante da Secretaria Municipal de Turismo, Cultura e </w:t>
      </w:r>
      <w:r>
        <w:rPr>
          <w:rFonts w:ascii="Arial" w:eastAsia="Arial" w:hAnsi="Arial" w:cs="Arial"/>
          <w:sz w:val="20"/>
          <w:szCs w:val="20"/>
        </w:rPr>
        <w:t>Esportes;</w:t>
      </w:r>
    </w:p>
    <w:p w14:paraId="795D23C4" w14:textId="77777777" w:rsidR="00411EBC" w:rsidRPr="00411EBC" w:rsidRDefault="00411EBC" w:rsidP="00411EBC">
      <w:pPr>
        <w:spacing w:after="200" w:line="276" w:lineRule="auto"/>
        <w:ind w:right="-143" w:firstLine="708"/>
        <w:jc w:val="both"/>
        <w:rPr>
          <w:rFonts w:ascii="Arial" w:eastAsia="Arial" w:hAnsi="Arial" w:cs="Arial"/>
          <w:sz w:val="20"/>
          <w:szCs w:val="20"/>
        </w:rPr>
      </w:pPr>
      <w:r w:rsidRPr="00411EBC">
        <w:rPr>
          <w:rFonts w:ascii="Arial" w:eastAsia="Arial" w:hAnsi="Arial" w:cs="Arial"/>
          <w:sz w:val="20"/>
          <w:szCs w:val="20"/>
        </w:rPr>
        <w:t>b) 01 (um) representante da Secretaria Municipal da Saúde;</w:t>
      </w:r>
    </w:p>
    <w:p w14:paraId="05321AFB" w14:textId="0B6C6F9F" w:rsidR="00411EBC" w:rsidRPr="00411EBC" w:rsidRDefault="00411EBC" w:rsidP="00411EBC">
      <w:pPr>
        <w:spacing w:after="200" w:line="276" w:lineRule="auto"/>
        <w:ind w:right="-143" w:firstLine="708"/>
        <w:jc w:val="both"/>
        <w:rPr>
          <w:rFonts w:ascii="Arial" w:eastAsia="Arial" w:hAnsi="Arial" w:cs="Arial"/>
          <w:sz w:val="20"/>
          <w:szCs w:val="20"/>
        </w:rPr>
      </w:pPr>
      <w:r w:rsidRPr="00411EBC">
        <w:rPr>
          <w:rFonts w:ascii="Arial" w:eastAsia="Arial" w:hAnsi="Arial" w:cs="Arial"/>
          <w:sz w:val="20"/>
          <w:szCs w:val="20"/>
        </w:rPr>
        <w:t xml:space="preserve">c) </w:t>
      </w:r>
      <w:r>
        <w:rPr>
          <w:rFonts w:ascii="Arial" w:eastAsia="Arial" w:hAnsi="Arial" w:cs="Arial"/>
          <w:sz w:val="20"/>
          <w:szCs w:val="20"/>
        </w:rPr>
        <w:t xml:space="preserve"> </w:t>
      </w:r>
      <w:r w:rsidRPr="00411EBC">
        <w:rPr>
          <w:rFonts w:ascii="Arial" w:eastAsia="Arial" w:hAnsi="Arial" w:cs="Arial"/>
          <w:sz w:val="20"/>
          <w:szCs w:val="20"/>
        </w:rPr>
        <w:t>01 (um) representante da Secretaria Municipal de Administração;</w:t>
      </w:r>
    </w:p>
    <w:p w14:paraId="6E41BD90" w14:textId="1A5DB3B5" w:rsidR="00411EBC" w:rsidRPr="00411EBC" w:rsidRDefault="00411EBC" w:rsidP="00411EBC">
      <w:pPr>
        <w:spacing w:after="200" w:line="276" w:lineRule="auto"/>
        <w:ind w:right="-143" w:firstLine="708"/>
        <w:jc w:val="both"/>
        <w:rPr>
          <w:rFonts w:ascii="Arial" w:eastAsia="Arial" w:hAnsi="Arial" w:cs="Arial"/>
          <w:sz w:val="20"/>
          <w:szCs w:val="20"/>
        </w:rPr>
      </w:pPr>
      <w:r w:rsidRPr="00411EBC">
        <w:rPr>
          <w:rFonts w:ascii="Arial" w:eastAsia="Arial" w:hAnsi="Arial" w:cs="Arial"/>
          <w:sz w:val="20"/>
          <w:szCs w:val="20"/>
        </w:rPr>
        <w:lastRenderedPageBreak/>
        <w:t>d)</w:t>
      </w:r>
      <w:r>
        <w:rPr>
          <w:rFonts w:ascii="Arial" w:eastAsia="Arial" w:hAnsi="Arial" w:cs="Arial"/>
          <w:sz w:val="20"/>
          <w:szCs w:val="20"/>
        </w:rPr>
        <w:t xml:space="preserve"> </w:t>
      </w:r>
      <w:r w:rsidRPr="00411EBC">
        <w:rPr>
          <w:rFonts w:ascii="Arial" w:eastAsia="Arial" w:hAnsi="Arial" w:cs="Arial"/>
          <w:sz w:val="20"/>
          <w:szCs w:val="20"/>
        </w:rPr>
        <w:t>01</w:t>
      </w:r>
      <w:r>
        <w:rPr>
          <w:rFonts w:ascii="Arial" w:eastAsia="Arial" w:hAnsi="Arial" w:cs="Arial"/>
          <w:sz w:val="20"/>
          <w:szCs w:val="20"/>
        </w:rPr>
        <w:t xml:space="preserve"> </w:t>
      </w:r>
      <w:r w:rsidRPr="00411EBC">
        <w:rPr>
          <w:rFonts w:ascii="Arial" w:eastAsia="Arial" w:hAnsi="Arial" w:cs="Arial"/>
          <w:sz w:val="20"/>
          <w:szCs w:val="20"/>
        </w:rPr>
        <w:t xml:space="preserve">(um) representante </w:t>
      </w:r>
      <w:r w:rsidR="00340F7B" w:rsidRPr="00411EBC">
        <w:rPr>
          <w:rFonts w:ascii="Arial" w:eastAsia="Arial" w:hAnsi="Arial" w:cs="Arial"/>
          <w:sz w:val="20"/>
          <w:szCs w:val="20"/>
        </w:rPr>
        <w:t>Secretaria Municipal de</w:t>
      </w:r>
      <w:r w:rsidR="00340F7B">
        <w:rPr>
          <w:rFonts w:ascii="Arial" w:eastAsia="Arial" w:hAnsi="Arial" w:cs="Arial"/>
          <w:sz w:val="20"/>
          <w:szCs w:val="20"/>
        </w:rPr>
        <w:t xml:space="preserve"> Educação</w:t>
      </w:r>
      <w:r w:rsidRPr="00411EBC">
        <w:rPr>
          <w:rFonts w:ascii="Arial" w:eastAsia="Arial" w:hAnsi="Arial" w:cs="Arial"/>
          <w:sz w:val="20"/>
          <w:szCs w:val="20"/>
        </w:rPr>
        <w:t>;</w:t>
      </w:r>
    </w:p>
    <w:p w14:paraId="6B1227DC" w14:textId="2698C186" w:rsidR="00411EBC" w:rsidRPr="00411EBC" w:rsidRDefault="00411EBC" w:rsidP="00411EBC">
      <w:pPr>
        <w:spacing w:after="200" w:line="276" w:lineRule="auto"/>
        <w:ind w:right="-143" w:firstLine="708"/>
        <w:jc w:val="both"/>
        <w:rPr>
          <w:rFonts w:ascii="Arial" w:eastAsia="Arial" w:hAnsi="Arial" w:cs="Arial"/>
          <w:sz w:val="20"/>
          <w:szCs w:val="20"/>
        </w:rPr>
      </w:pPr>
      <w:r w:rsidRPr="00411EBC">
        <w:rPr>
          <w:rFonts w:ascii="Arial" w:eastAsia="Arial" w:hAnsi="Arial" w:cs="Arial"/>
          <w:sz w:val="20"/>
          <w:szCs w:val="20"/>
        </w:rPr>
        <w:t>II – 0</w:t>
      </w:r>
      <w:r w:rsidR="00392210">
        <w:rPr>
          <w:rFonts w:ascii="Arial" w:eastAsia="Arial" w:hAnsi="Arial" w:cs="Arial"/>
          <w:sz w:val="20"/>
          <w:szCs w:val="20"/>
        </w:rPr>
        <w:t>3</w:t>
      </w:r>
      <w:r w:rsidRPr="00411EBC">
        <w:rPr>
          <w:rFonts w:ascii="Arial" w:eastAsia="Arial" w:hAnsi="Arial" w:cs="Arial"/>
          <w:sz w:val="20"/>
          <w:szCs w:val="20"/>
        </w:rPr>
        <w:t xml:space="preserve"> (</w:t>
      </w:r>
      <w:r w:rsidR="00392210">
        <w:rPr>
          <w:rFonts w:ascii="Arial" w:eastAsia="Arial" w:hAnsi="Arial" w:cs="Arial"/>
          <w:sz w:val="20"/>
          <w:szCs w:val="20"/>
        </w:rPr>
        <w:t>três</w:t>
      </w:r>
      <w:r w:rsidRPr="00411EBC">
        <w:rPr>
          <w:rFonts w:ascii="Arial" w:eastAsia="Arial" w:hAnsi="Arial" w:cs="Arial"/>
          <w:sz w:val="20"/>
          <w:szCs w:val="20"/>
        </w:rPr>
        <w:t>) representantes da Sociedade Civil:</w:t>
      </w:r>
    </w:p>
    <w:p w14:paraId="32900827" w14:textId="6D795CE2" w:rsidR="00411EBC" w:rsidRPr="00411EBC" w:rsidRDefault="00411EBC" w:rsidP="00411EBC">
      <w:pPr>
        <w:spacing w:after="200" w:line="276" w:lineRule="auto"/>
        <w:ind w:right="-143" w:firstLine="708"/>
        <w:jc w:val="both"/>
        <w:rPr>
          <w:rFonts w:ascii="Arial" w:eastAsia="Arial" w:hAnsi="Arial" w:cs="Arial"/>
          <w:sz w:val="20"/>
          <w:szCs w:val="20"/>
        </w:rPr>
      </w:pPr>
      <w:r w:rsidRPr="00411EBC">
        <w:rPr>
          <w:rFonts w:ascii="Arial" w:eastAsia="Arial" w:hAnsi="Arial" w:cs="Arial"/>
          <w:sz w:val="20"/>
          <w:szCs w:val="20"/>
        </w:rPr>
        <w:t>a) 0</w:t>
      </w:r>
      <w:r w:rsidR="00392210">
        <w:rPr>
          <w:rFonts w:ascii="Arial" w:eastAsia="Arial" w:hAnsi="Arial" w:cs="Arial"/>
          <w:sz w:val="20"/>
          <w:szCs w:val="20"/>
        </w:rPr>
        <w:t>1</w:t>
      </w:r>
      <w:r w:rsidRPr="00411EBC">
        <w:rPr>
          <w:rFonts w:ascii="Arial" w:eastAsia="Arial" w:hAnsi="Arial" w:cs="Arial"/>
          <w:sz w:val="20"/>
          <w:szCs w:val="20"/>
        </w:rPr>
        <w:t xml:space="preserve"> (</w:t>
      </w:r>
      <w:r w:rsidR="00392210">
        <w:rPr>
          <w:rFonts w:ascii="Arial" w:eastAsia="Arial" w:hAnsi="Arial" w:cs="Arial"/>
          <w:sz w:val="20"/>
          <w:szCs w:val="20"/>
        </w:rPr>
        <w:t>um</w:t>
      </w:r>
      <w:r w:rsidRPr="00411EBC">
        <w:rPr>
          <w:rFonts w:ascii="Arial" w:eastAsia="Arial" w:hAnsi="Arial" w:cs="Arial"/>
          <w:sz w:val="20"/>
          <w:szCs w:val="20"/>
        </w:rPr>
        <w:t xml:space="preserve">) representante das entidades </w:t>
      </w:r>
      <w:r w:rsidR="00340F7B">
        <w:rPr>
          <w:rFonts w:ascii="Arial" w:eastAsia="Arial" w:hAnsi="Arial" w:cs="Arial"/>
          <w:sz w:val="20"/>
          <w:szCs w:val="20"/>
        </w:rPr>
        <w:t>esportiva</w:t>
      </w:r>
      <w:r w:rsidRPr="00411EBC">
        <w:rPr>
          <w:rFonts w:ascii="Arial" w:eastAsia="Arial" w:hAnsi="Arial" w:cs="Arial"/>
          <w:sz w:val="20"/>
          <w:szCs w:val="20"/>
        </w:rPr>
        <w:t>s organizadas do Município;</w:t>
      </w:r>
    </w:p>
    <w:p w14:paraId="5A9582EE" w14:textId="77777777" w:rsidR="00411EBC" w:rsidRPr="00411EBC" w:rsidRDefault="00411EBC" w:rsidP="00411EBC">
      <w:pPr>
        <w:spacing w:after="200" w:line="276" w:lineRule="auto"/>
        <w:ind w:right="-143" w:firstLine="708"/>
        <w:jc w:val="both"/>
        <w:rPr>
          <w:rFonts w:ascii="Arial" w:eastAsia="Arial" w:hAnsi="Arial" w:cs="Arial"/>
          <w:sz w:val="20"/>
          <w:szCs w:val="20"/>
        </w:rPr>
      </w:pPr>
      <w:r w:rsidRPr="00411EBC">
        <w:rPr>
          <w:rFonts w:ascii="Arial" w:eastAsia="Arial" w:hAnsi="Arial" w:cs="Arial"/>
          <w:sz w:val="20"/>
          <w:szCs w:val="20"/>
        </w:rPr>
        <w:t>b) 01 (um) representante dos profissionais de Educação Física, regularmente inscrito no CREF;</w:t>
      </w:r>
    </w:p>
    <w:p w14:paraId="34CCB83B" w14:textId="77777777" w:rsidR="00411EBC" w:rsidRPr="00411EBC" w:rsidRDefault="00411EBC" w:rsidP="00411EBC">
      <w:pPr>
        <w:spacing w:after="200" w:line="276" w:lineRule="auto"/>
        <w:ind w:right="-143" w:firstLine="708"/>
        <w:jc w:val="both"/>
        <w:rPr>
          <w:rFonts w:ascii="Arial" w:eastAsia="Arial" w:hAnsi="Arial" w:cs="Arial"/>
          <w:sz w:val="20"/>
          <w:szCs w:val="20"/>
        </w:rPr>
      </w:pPr>
      <w:r w:rsidRPr="00411EBC">
        <w:rPr>
          <w:rFonts w:ascii="Arial" w:eastAsia="Arial" w:hAnsi="Arial" w:cs="Arial"/>
          <w:sz w:val="20"/>
          <w:szCs w:val="20"/>
        </w:rPr>
        <w:t>c) 01 (um) representante dos clubes, associações ou agremiações de bairros e comunidades do interior;</w:t>
      </w:r>
    </w:p>
    <w:p w14:paraId="3D2ABAAE" w14:textId="389DA7FF" w:rsidR="00411EBC" w:rsidRPr="00411EBC" w:rsidRDefault="00411EBC" w:rsidP="00411EBC">
      <w:pPr>
        <w:spacing w:after="200" w:line="276" w:lineRule="auto"/>
        <w:ind w:right="-143" w:firstLine="708"/>
        <w:jc w:val="both"/>
        <w:rPr>
          <w:rFonts w:ascii="Arial" w:eastAsia="Arial" w:hAnsi="Arial" w:cs="Arial"/>
          <w:sz w:val="20"/>
          <w:szCs w:val="20"/>
        </w:rPr>
      </w:pPr>
      <w:r w:rsidRPr="00411EBC">
        <w:rPr>
          <w:rFonts w:ascii="Arial" w:eastAsia="Arial" w:hAnsi="Arial" w:cs="Arial"/>
          <w:sz w:val="20"/>
          <w:szCs w:val="20"/>
        </w:rPr>
        <w:t xml:space="preserve">§ </w:t>
      </w:r>
      <w:r w:rsidR="00305FA1">
        <w:rPr>
          <w:rFonts w:ascii="Arial" w:eastAsia="Arial" w:hAnsi="Arial" w:cs="Arial"/>
          <w:sz w:val="20"/>
          <w:szCs w:val="20"/>
        </w:rPr>
        <w:t>1</w:t>
      </w:r>
      <w:r w:rsidRPr="00411EBC">
        <w:rPr>
          <w:rFonts w:ascii="Arial" w:eastAsia="Arial" w:hAnsi="Arial" w:cs="Arial"/>
          <w:sz w:val="20"/>
          <w:szCs w:val="20"/>
        </w:rPr>
        <w:t>º Cada titular terá um suplente do mesmo segmento.</w:t>
      </w:r>
    </w:p>
    <w:p w14:paraId="01F70F2F" w14:textId="7EC67AFE" w:rsidR="00340F7B" w:rsidRDefault="00411EBC" w:rsidP="00411EBC">
      <w:pPr>
        <w:spacing w:after="200" w:line="276" w:lineRule="auto"/>
        <w:ind w:right="-143" w:firstLine="708"/>
        <w:jc w:val="both"/>
        <w:rPr>
          <w:rFonts w:ascii="Arial" w:eastAsia="Arial" w:hAnsi="Arial" w:cs="Arial"/>
          <w:sz w:val="20"/>
          <w:szCs w:val="20"/>
        </w:rPr>
      </w:pPr>
      <w:r w:rsidRPr="00411EBC">
        <w:rPr>
          <w:rFonts w:ascii="Arial" w:eastAsia="Arial" w:hAnsi="Arial" w:cs="Arial"/>
          <w:sz w:val="20"/>
          <w:szCs w:val="20"/>
        </w:rPr>
        <w:t xml:space="preserve">§ </w:t>
      </w:r>
      <w:r w:rsidR="00305FA1">
        <w:rPr>
          <w:rFonts w:ascii="Arial" w:eastAsia="Arial" w:hAnsi="Arial" w:cs="Arial"/>
          <w:sz w:val="20"/>
          <w:szCs w:val="20"/>
        </w:rPr>
        <w:t>2</w:t>
      </w:r>
      <w:r w:rsidRPr="00411EBC">
        <w:rPr>
          <w:rFonts w:ascii="Arial" w:eastAsia="Arial" w:hAnsi="Arial" w:cs="Arial"/>
          <w:sz w:val="20"/>
          <w:szCs w:val="20"/>
        </w:rPr>
        <w:t>º O Presidente e o Vice-Presidente do Conselho serão eleitos entre seus membros, na forma do Regimento Interno.</w:t>
      </w:r>
      <w:r w:rsidR="00D37BB5" w:rsidRPr="00C37B86">
        <w:rPr>
          <w:rFonts w:ascii="Arial" w:eastAsia="Arial" w:hAnsi="Arial" w:cs="Arial"/>
          <w:sz w:val="20"/>
          <w:szCs w:val="20"/>
        </w:rPr>
        <w:t xml:space="preserve">              </w:t>
      </w:r>
    </w:p>
    <w:p w14:paraId="68085F06" w14:textId="77777777" w:rsidR="00340F7B" w:rsidRPr="00340F7B" w:rsidRDefault="00D37BB5" w:rsidP="00340F7B">
      <w:pPr>
        <w:spacing w:after="200" w:line="276" w:lineRule="auto"/>
        <w:ind w:right="-143" w:firstLine="708"/>
        <w:jc w:val="both"/>
        <w:rPr>
          <w:rFonts w:ascii="Arial" w:eastAsia="Arial" w:hAnsi="Arial" w:cs="Arial"/>
          <w:sz w:val="20"/>
          <w:szCs w:val="20"/>
        </w:rPr>
      </w:pPr>
      <w:r w:rsidRPr="00C37B86">
        <w:rPr>
          <w:rFonts w:ascii="Arial" w:eastAsia="Arial" w:hAnsi="Arial" w:cs="Arial"/>
          <w:b/>
          <w:bCs/>
          <w:sz w:val="20"/>
          <w:szCs w:val="20"/>
        </w:rPr>
        <w:t>Art. 4º</w:t>
      </w:r>
      <w:r w:rsidRPr="00C37B86">
        <w:rPr>
          <w:rFonts w:ascii="Arial" w:eastAsia="Arial" w:hAnsi="Arial" w:cs="Arial"/>
          <w:sz w:val="20"/>
          <w:szCs w:val="20"/>
        </w:rPr>
        <w:t xml:space="preserve"> </w:t>
      </w:r>
      <w:r w:rsidR="00340F7B" w:rsidRPr="00340F7B">
        <w:rPr>
          <w:rFonts w:ascii="Arial" w:eastAsia="Arial" w:hAnsi="Arial" w:cs="Arial"/>
          <w:sz w:val="20"/>
          <w:szCs w:val="20"/>
        </w:rPr>
        <w:t>O mandato dos membros do Conselho será de 02 (dois) anos, permitida uma única recondução por igual período.</w:t>
      </w:r>
    </w:p>
    <w:p w14:paraId="6F435619" w14:textId="24326543" w:rsidR="00DF1427" w:rsidRPr="00C37B86" w:rsidRDefault="00340F7B" w:rsidP="00340F7B">
      <w:pPr>
        <w:spacing w:after="200" w:line="276" w:lineRule="auto"/>
        <w:ind w:right="-143" w:firstLine="708"/>
        <w:jc w:val="both"/>
        <w:rPr>
          <w:rFonts w:ascii="Arial" w:eastAsia="Arial" w:hAnsi="Arial" w:cs="Arial"/>
          <w:sz w:val="20"/>
          <w:szCs w:val="20"/>
        </w:rPr>
      </w:pPr>
      <w:r w:rsidRPr="00340F7B">
        <w:rPr>
          <w:rFonts w:ascii="Arial" w:eastAsia="Arial" w:hAnsi="Arial" w:cs="Arial"/>
          <w:sz w:val="20"/>
          <w:szCs w:val="20"/>
        </w:rPr>
        <w:t>Parágrafo único. O exercício da função de Conselheiro é considerado serviço público relevante, de natureza não remunerada, vedada qualquer remuneração a qualquer título.</w:t>
      </w:r>
    </w:p>
    <w:p w14:paraId="054AE17D" w14:textId="5864A23A" w:rsidR="00DF1427" w:rsidRPr="00C37B86" w:rsidRDefault="00D37BB5">
      <w:pPr>
        <w:spacing w:after="200" w:line="276" w:lineRule="auto"/>
        <w:ind w:right="-143"/>
        <w:jc w:val="both"/>
        <w:rPr>
          <w:rFonts w:ascii="Arial" w:eastAsia="Arial" w:hAnsi="Arial" w:cs="Arial"/>
          <w:sz w:val="20"/>
          <w:szCs w:val="20"/>
        </w:rPr>
      </w:pPr>
      <w:r w:rsidRPr="00C37B86">
        <w:rPr>
          <w:rFonts w:ascii="Arial" w:eastAsia="Arial" w:hAnsi="Arial" w:cs="Arial"/>
          <w:sz w:val="20"/>
          <w:szCs w:val="20"/>
        </w:rPr>
        <w:tab/>
      </w:r>
      <w:r w:rsidRPr="00C37B86">
        <w:rPr>
          <w:rFonts w:ascii="Arial" w:eastAsia="Arial" w:hAnsi="Arial" w:cs="Arial"/>
          <w:b/>
          <w:bCs/>
          <w:sz w:val="20"/>
          <w:szCs w:val="20"/>
        </w:rPr>
        <w:t xml:space="preserve">Art. 5º </w:t>
      </w:r>
      <w:r w:rsidR="00340F7B" w:rsidRPr="00340F7B">
        <w:rPr>
          <w:rFonts w:ascii="Arial" w:eastAsia="Arial" w:hAnsi="Arial" w:cs="Arial"/>
          <w:sz w:val="20"/>
          <w:szCs w:val="20"/>
        </w:rPr>
        <w:t>O Conselho Municipal de Esportes reunir-se-á ordinariamente uma vez por mês e, extraordinariamente, quando convocado por seu Presidente ou pela maioria de seus membros, nos termos do Regimento Interno.</w:t>
      </w:r>
    </w:p>
    <w:p w14:paraId="4DC8EDAD" w14:textId="77777777" w:rsidR="00340F7B" w:rsidRDefault="00D37BB5">
      <w:pPr>
        <w:spacing w:after="200" w:line="276" w:lineRule="auto"/>
        <w:ind w:right="-143"/>
        <w:jc w:val="both"/>
        <w:rPr>
          <w:rFonts w:ascii="Arial" w:eastAsia="Arial" w:hAnsi="Arial" w:cs="Arial"/>
          <w:sz w:val="20"/>
          <w:szCs w:val="20"/>
        </w:rPr>
      </w:pPr>
      <w:r w:rsidRPr="00C37B86">
        <w:rPr>
          <w:rFonts w:ascii="Arial" w:eastAsia="Arial" w:hAnsi="Arial" w:cs="Arial"/>
          <w:sz w:val="20"/>
          <w:szCs w:val="20"/>
        </w:rPr>
        <w:tab/>
      </w:r>
      <w:r w:rsidRPr="00C37B86">
        <w:rPr>
          <w:rFonts w:ascii="Arial" w:eastAsia="Arial" w:hAnsi="Arial" w:cs="Arial"/>
          <w:b/>
          <w:bCs/>
          <w:sz w:val="20"/>
          <w:szCs w:val="20"/>
        </w:rPr>
        <w:t>Art. 6º</w:t>
      </w:r>
      <w:r w:rsidRPr="00C37B86">
        <w:rPr>
          <w:rFonts w:ascii="Arial" w:eastAsia="Arial" w:hAnsi="Arial" w:cs="Arial"/>
          <w:sz w:val="20"/>
          <w:szCs w:val="20"/>
        </w:rPr>
        <w:t xml:space="preserve"> </w:t>
      </w:r>
      <w:r w:rsidR="00340F7B" w:rsidRPr="00340F7B">
        <w:rPr>
          <w:rFonts w:ascii="Arial" w:eastAsia="Arial" w:hAnsi="Arial" w:cs="Arial"/>
          <w:sz w:val="20"/>
          <w:szCs w:val="20"/>
        </w:rPr>
        <w:t>Para o cumprimento de suas finalidades, o Conselho poderá constituir comissões temáticas, grupos de trabalho e convidar especialistas, observada a legislação aplicável.</w:t>
      </w:r>
      <w:r w:rsidRPr="00C37B86">
        <w:rPr>
          <w:rFonts w:ascii="Arial" w:eastAsia="Arial" w:hAnsi="Arial" w:cs="Arial"/>
          <w:sz w:val="20"/>
          <w:szCs w:val="20"/>
        </w:rPr>
        <w:tab/>
      </w:r>
    </w:p>
    <w:p w14:paraId="711FDAC0" w14:textId="4C47D746" w:rsidR="00DF1427" w:rsidRDefault="00D37BB5" w:rsidP="00340F7B">
      <w:pPr>
        <w:spacing w:after="200" w:line="276" w:lineRule="auto"/>
        <w:ind w:right="-143" w:firstLine="720"/>
        <w:jc w:val="both"/>
        <w:rPr>
          <w:rFonts w:ascii="Arial" w:eastAsia="Arial" w:hAnsi="Arial" w:cs="Arial"/>
          <w:sz w:val="20"/>
          <w:szCs w:val="20"/>
        </w:rPr>
      </w:pPr>
      <w:r w:rsidRPr="00C37B86">
        <w:rPr>
          <w:rFonts w:ascii="Arial" w:eastAsia="Arial" w:hAnsi="Arial" w:cs="Arial"/>
          <w:b/>
          <w:bCs/>
          <w:sz w:val="20"/>
          <w:szCs w:val="20"/>
        </w:rPr>
        <w:t>Art. 7º</w:t>
      </w:r>
      <w:r w:rsidRPr="00C37B86">
        <w:rPr>
          <w:rFonts w:ascii="Arial" w:eastAsia="Arial" w:hAnsi="Arial" w:cs="Arial"/>
          <w:sz w:val="20"/>
          <w:szCs w:val="20"/>
        </w:rPr>
        <w:t xml:space="preserve"> </w:t>
      </w:r>
      <w:r w:rsidR="00340F7B" w:rsidRPr="00340F7B">
        <w:rPr>
          <w:rFonts w:ascii="Arial" w:eastAsia="Arial" w:hAnsi="Arial" w:cs="Arial"/>
          <w:sz w:val="20"/>
          <w:szCs w:val="20"/>
        </w:rPr>
        <w:t>A organização e o funcionamento do Conselho serão regulamentados por Regimento Interno, a ser elaborado e aprovado pelos seus membros no prazo de 90 (noventa) dias a contar da posse e homologado por Decreto Municipal.</w:t>
      </w:r>
    </w:p>
    <w:p w14:paraId="2945AF6F" w14:textId="124FF662" w:rsidR="00340F7B" w:rsidRDefault="00D37BB5">
      <w:pPr>
        <w:spacing w:after="200" w:line="276" w:lineRule="auto"/>
        <w:ind w:right="-143"/>
        <w:jc w:val="both"/>
        <w:rPr>
          <w:rFonts w:ascii="Arial" w:eastAsia="Arial" w:hAnsi="Arial" w:cs="Arial"/>
          <w:sz w:val="20"/>
          <w:szCs w:val="20"/>
        </w:rPr>
      </w:pPr>
      <w:r w:rsidRPr="00C37B86">
        <w:rPr>
          <w:rFonts w:ascii="Arial" w:eastAsia="Arial" w:hAnsi="Arial" w:cs="Arial"/>
          <w:sz w:val="20"/>
          <w:szCs w:val="20"/>
        </w:rPr>
        <w:tab/>
      </w:r>
      <w:r w:rsidRPr="00C37B86">
        <w:rPr>
          <w:rFonts w:ascii="Arial" w:eastAsia="Arial" w:hAnsi="Arial" w:cs="Arial"/>
          <w:b/>
          <w:bCs/>
          <w:sz w:val="20"/>
          <w:szCs w:val="20"/>
        </w:rPr>
        <w:t>Art. 8 º</w:t>
      </w:r>
      <w:r w:rsidRPr="00C37B86">
        <w:rPr>
          <w:rFonts w:ascii="Arial" w:eastAsia="Arial" w:hAnsi="Arial" w:cs="Arial"/>
          <w:sz w:val="20"/>
          <w:szCs w:val="20"/>
        </w:rPr>
        <w:t xml:space="preserve"> </w:t>
      </w:r>
      <w:r w:rsidR="00340F7B" w:rsidRPr="00340F7B">
        <w:rPr>
          <w:rFonts w:ascii="Arial" w:eastAsia="Arial" w:hAnsi="Arial" w:cs="Arial"/>
          <w:sz w:val="20"/>
          <w:szCs w:val="20"/>
        </w:rPr>
        <w:t xml:space="preserve">As despesas decorrentes da execução desta Lei correrão por conta de dotações orçamentárias próprias da Secretaria responsável, suplementadas se necessário, podendo constar nos orçamentos futuros dotações específicas para o desenvolvimento das atividades do Conselho e do Fundo Municipal de </w:t>
      </w:r>
      <w:r w:rsidR="00340F7B">
        <w:rPr>
          <w:rFonts w:ascii="Arial" w:eastAsia="Arial" w:hAnsi="Arial" w:cs="Arial"/>
          <w:sz w:val="20"/>
          <w:szCs w:val="20"/>
        </w:rPr>
        <w:t>Esportes</w:t>
      </w:r>
      <w:r w:rsidR="00340F7B" w:rsidRPr="00340F7B">
        <w:rPr>
          <w:rFonts w:ascii="Arial" w:eastAsia="Arial" w:hAnsi="Arial" w:cs="Arial"/>
          <w:sz w:val="20"/>
          <w:szCs w:val="20"/>
        </w:rPr>
        <w:t>, se criado por lei específica.</w:t>
      </w:r>
    </w:p>
    <w:p w14:paraId="28FD587A" w14:textId="1F695A76" w:rsidR="00DF1427" w:rsidRPr="00C37B86" w:rsidRDefault="00305FA1" w:rsidP="00305FA1">
      <w:pPr>
        <w:spacing w:after="200" w:line="276" w:lineRule="auto"/>
        <w:ind w:right="-143" w:firstLine="708"/>
        <w:jc w:val="both"/>
        <w:rPr>
          <w:rFonts w:ascii="Arial" w:eastAsia="Arial" w:hAnsi="Arial" w:cs="Arial"/>
          <w:sz w:val="20"/>
          <w:szCs w:val="20"/>
        </w:rPr>
      </w:pPr>
      <w:r w:rsidRPr="00305FA1">
        <w:rPr>
          <w:rFonts w:ascii="Arial" w:eastAsia="Arial" w:hAnsi="Arial" w:cs="Arial"/>
          <w:b/>
          <w:bCs/>
          <w:sz w:val="20"/>
          <w:szCs w:val="20"/>
        </w:rPr>
        <w:t>Art. 9º</w:t>
      </w:r>
      <w:r>
        <w:rPr>
          <w:rFonts w:ascii="Arial" w:eastAsia="Arial" w:hAnsi="Arial" w:cs="Arial"/>
          <w:sz w:val="20"/>
          <w:szCs w:val="20"/>
        </w:rPr>
        <w:t xml:space="preserve"> Revogadas as disposições em contrário, e</w:t>
      </w:r>
      <w:r w:rsidR="00D37BB5" w:rsidRPr="00C37B86">
        <w:rPr>
          <w:rFonts w:ascii="Arial" w:eastAsia="Arial" w:hAnsi="Arial" w:cs="Arial"/>
          <w:sz w:val="20"/>
          <w:szCs w:val="20"/>
        </w:rPr>
        <w:t>sta Lei entra em vigor na data de sua publicação.</w:t>
      </w:r>
    </w:p>
    <w:p w14:paraId="1A37F73F" w14:textId="5098609B" w:rsidR="00DF1427" w:rsidRPr="00C37B86" w:rsidRDefault="00D37BB5">
      <w:pPr>
        <w:spacing w:after="0" w:line="240" w:lineRule="auto"/>
        <w:ind w:firstLine="708"/>
        <w:jc w:val="both"/>
        <w:rPr>
          <w:rFonts w:ascii="Arial" w:eastAsia="Arial" w:hAnsi="Arial" w:cs="Arial"/>
          <w:sz w:val="20"/>
          <w:szCs w:val="20"/>
        </w:rPr>
      </w:pPr>
      <w:r w:rsidRPr="00C37B86">
        <w:rPr>
          <w:rFonts w:ascii="Arial" w:eastAsia="Arial" w:hAnsi="Arial" w:cs="Arial"/>
          <w:sz w:val="20"/>
          <w:szCs w:val="20"/>
        </w:rPr>
        <w:t xml:space="preserve">Gabinete do Prefeito Municipal de Anta Gorda RS, aos </w:t>
      </w:r>
      <w:r w:rsidR="00305FA1">
        <w:rPr>
          <w:rFonts w:ascii="Arial" w:eastAsia="Arial" w:hAnsi="Arial" w:cs="Arial"/>
          <w:sz w:val="20"/>
          <w:szCs w:val="20"/>
        </w:rPr>
        <w:t>06</w:t>
      </w:r>
      <w:r w:rsidRPr="00C37B86">
        <w:rPr>
          <w:rFonts w:ascii="Arial" w:eastAsia="Arial" w:hAnsi="Arial" w:cs="Arial"/>
          <w:sz w:val="20"/>
          <w:szCs w:val="20"/>
        </w:rPr>
        <w:t xml:space="preserve"> dias do mês de </w:t>
      </w:r>
      <w:r w:rsidR="00305FA1">
        <w:rPr>
          <w:rFonts w:ascii="Arial" w:eastAsia="Arial" w:hAnsi="Arial" w:cs="Arial"/>
          <w:sz w:val="20"/>
          <w:szCs w:val="20"/>
        </w:rPr>
        <w:t>outubr</w:t>
      </w:r>
      <w:r w:rsidRPr="00C37B86">
        <w:rPr>
          <w:rFonts w:ascii="Arial" w:eastAsia="Arial" w:hAnsi="Arial" w:cs="Arial"/>
          <w:sz w:val="20"/>
          <w:szCs w:val="20"/>
        </w:rPr>
        <w:t>o de 2026.</w:t>
      </w:r>
    </w:p>
    <w:p w14:paraId="7014E4D4" w14:textId="77777777" w:rsidR="00DF1427" w:rsidRPr="00C37B86" w:rsidRDefault="00DF1427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3B82FF2A" w14:textId="53B4C54D" w:rsidR="00DF1427" w:rsidRDefault="00DF1427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5901F6AF" w14:textId="77777777" w:rsidR="00104BA2" w:rsidRPr="00C37B86" w:rsidRDefault="00104BA2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2B83C853" w14:textId="77777777" w:rsidR="00DF1427" w:rsidRPr="00C37B86" w:rsidRDefault="00D37BB5">
      <w:pPr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 w:rsidRPr="00C37B86">
        <w:rPr>
          <w:rFonts w:ascii="Arial" w:eastAsia="Arial" w:hAnsi="Arial" w:cs="Arial"/>
          <w:sz w:val="20"/>
          <w:szCs w:val="20"/>
        </w:rPr>
        <w:t xml:space="preserve">Francisco David </w:t>
      </w:r>
      <w:proofErr w:type="spellStart"/>
      <w:r w:rsidRPr="00C37B86">
        <w:rPr>
          <w:rFonts w:ascii="Arial" w:eastAsia="Arial" w:hAnsi="Arial" w:cs="Arial"/>
          <w:sz w:val="20"/>
          <w:szCs w:val="20"/>
        </w:rPr>
        <w:t>Frighetto</w:t>
      </w:r>
      <w:proofErr w:type="spellEnd"/>
      <w:r w:rsidRPr="00C37B86">
        <w:rPr>
          <w:rFonts w:ascii="Arial" w:eastAsia="Arial" w:hAnsi="Arial" w:cs="Arial"/>
          <w:sz w:val="20"/>
          <w:szCs w:val="20"/>
        </w:rPr>
        <w:t>,</w:t>
      </w:r>
    </w:p>
    <w:p w14:paraId="79A8D85D" w14:textId="77777777" w:rsidR="00DF1427" w:rsidRPr="00C37B86" w:rsidRDefault="00D37BB5">
      <w:pPr>
        <w:spacing w:after="0" w:line="240" w:lineRule="auto"/>
        <w:jc w:val="center"/>
        <w:rPr>
          <w:rFonts w:ascii="Arial" w:eastAsia="Arial" w:hAnsi="Arial" w:cs="Arial"/>
          <w:b/>
          <w:bCs/>
          <w:sz w:val="20"/>
          <w:szCs w:val="20"/>
        </w:rPr>
      </w:pPr>
      <w:r w:rsidRPr="00C37B86">
        <w:rPr>
          <w:rFonts w:ascii="Arial" w:eastAsia="Arial" w:hAnsi="Arial" w:cs="Arial"/>
          <w:sz w:val="20"/>
          <w:szCs w:val="20"/>
        </w:rPr>
        <w:t xml:space="preserve"> </w:t>
      </w:r>
      <w:r w:rsidRPr="00C37B86">
        <w:rPr>
          <w:rFonts w:ascii="Arial" w:eastAsia="Arial" w:hAnsi="Arial" w:cs="Arial"/>
          <w:b/>
          <w:bCs/>
          <w:sz w:val="20"/>
          <w:szCs w:val="20"/>
        </w:rPr>
        <w:t>Prefeito Municipal</w:t>
      </w:r>
    </w:p>
    <w:p w14:paraId="46939CB2" w14:textId="77777777" w:rsidR="00DF1427" w:rsidRPr="00C37B86" w:rsidRDefault="00D37BB5">
      <w:pPr>
        <w:spacing w:after="0" w:line="360" w:lineRule="auto"/>
        <w:rPr>
          <w:rFonts w:ascii="Arial" w:eastAsia="Arial" w:hAnsi="Arial" w:cs="Arial"/>
          <w:sz w:val="20"/>
          <w:szCs w:val="20"/>
        </w:rPr>
      </w:pPr>
      <w:r w:rsidRPr="00C37B86">
        <w:rPr>
          <w:rFonts w:ascii="Arial" w:eastAsia="Arial" w:hAnsi="Arial" w:cs="Arial"/>
          <w:sz w:val="20"/>
          <w:szCs w:val="20"/>
        </w:rPr>
        <w:t>Registre-se e publique-se</w:t>
      </w:r>
    </w:p>
    <w:p w14:paraId="27EF4037" w14:textId="77777777" w:rsidR="00DF1427" w:rsidRPr="00C37B86" w:rsidRDefault="00DF1427">
      <w:pPr>
        <w:spacing w:after="0" w:line="360" w:lineRule="auto"/>
        <w:rPr>
          <w:rFonts w:ascii="Arial" w:eastAsia="Arial" w:hAnsi="Arial" w:cs="Arial"/>
          <w:sz w:val="20"/>
          <w:szCs w:val="20"/>
        </w:rPr>
      </w:pPr>
    </w:p>
    <w:p w14:paraId="207F58DF" w14:textId="77777777" w:rsidR="00DF1427" w:rsidRPr="00C37B86" w:rsidRDefault="00D37BB5">
      <w:pPr>
        <w:tabs>
          <w:tab w:val="left" w:pos="2268"/>
        </w:tabs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  <w:proofErr w:type="spellStart"/>
      <w:r w:rsidRPr="00C37B86">
        <w:rPr>
          <w:rFonts w:ascii="Arial" w:eastAsia="Arial" w:hAnsi="Arial" w:cs="Arial"/>
          <w:sz w:val="20"/>
          <w:szCs w:val="20"/>
        </w:rPr>
        <w:t>Laiane</w:t>
      </w:r>
      <w:proofErr w:type="spellEnd"/>
      <w:r w:rsidRPr="00C37B86">
        <w:rPr>
          <w:rFonts w:ascii="Arial" w:eastAsia="Arial" w:hAnsi="Arial" w:cs="Arial"/>
          <w:sz w:val="20"/>
          <w:szCs w:val="20"/>
        </w:rPr>
        <w:t xml:space="preserve"> Moretto</w:t>
      </w:r>
    </w:p>
    <w:p w14:paraId="50812326" w14:textId="3B617E00" w:rsidR="00DF1427" w:rsidRDefault="00D37BB5">
      <w:pPr>
        <w:tabs>
          <w:tab w:val="left" w:pos="2268"/>
        </w:tabs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  <w:r w:rsidRPr="00C37B86">
        <w:rPr>
          <w:rFonts w:ascii="Arial" w:eastAsia="Arial" w:hAnsi="Arial" w:cs="Arial"/>
          <w:sz w:val="20"/>
          <w:szCs w:val="20"/>
        </w:rPr>
        <w:t>Secretária Municipal de Administração</w:t>
      </w:r>
    </w:p>
    <w:p w14:paraId="262BAB74" w14:textId="77777777" w:rsidR="00104BA2" w:rsidRPr="00C37B86" w:rsidRDefault="00104BA2">
      <w:pPr>
        <w:tabs>
          <w:tab w:val="left" w:pos="2268"/>
        </w:tabs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</w:p>
    <w:p w14:paraId="33642AD7" w14:textId="710D619F" w:rsidR="00DF1427" w:rsidRPr="00C37B86" w:rsidRDefault="00D37BB5">
      <w:pPr>
        <w:jc w:val="center"/>
        <w:rPr>
          <w:rFonts w:ascii="Arial" w:eastAsia="Arial" w:hAnsi="Arial" w:cs="Arial"/>
          <w:sz w:val="20"/>
          <w:szCs w:val="20"/>
          <w:u w:val="single"/>
        </w:rPr>
      </w:pPr>
      <w:r w:rsidRPr="00C37B86">
        <w:rPr>
          <w:rFonts w:ascii="Arial" w:eastAsia="Arial" w:hAnsi="Arial" w:cs="Arial"/>
          <w:sz w:val="20"/>
          <w:szCs w:val="20"/>
          <w:u w:val="single"/>
        </w:rPr>
        <w:lastRenderedPageBreak/>
        <w:t>JUSTIFICATIVA AO PROJETO DE LEI Nº 0</w:t>
      </w:r>
      <w:r w:rsidR="00305FA1">
        <w:rPr>
          <w:rFonts w:ascii="Arial" w:eastAsia="Arial" w:hAnsi="Arial" w:cs="Arial"/>
          <w:sz w:val="20"/>
          <w:szCs w:val="20"/>
          <w:u w:val="single"/>
        </w:rPr>
        <w:t>32</w:t>
      </w:r>
      <w:r w:rsidRPr="00C37B86">
        <w:rPr>
          <w:rFonts w:ascii="Arial" w:eastAsia="Arial" w:hAnsi="Arial" w:cs="Arial"/>
          <w:sz w:val="20"/>
          <w:szCs w:val="20"/>
          <w:u w:val="single"/>
        </w:rPr>
        <w:t>/2026</w:t>
      </w:r>
    </w:p>
    <w:p w14:paraId="6E974993" w14:textId="77777777" w:rsidR="00E05882" w:rsidRPr="00E05882" w:rsidRDefault="00E05882" w:rsidP="00E05882">
      <w:pPr>
        <w:spacing w:line="360" w:lineRule="auto"/>
        <w:ind w:firstLine="708"/>
        <w:jc w:val="both"/>
        <w:rPr>
          <w:rFonts w:ascii="Arial" w:eastAsia="Arial" w:hAnsi="Arial" w:cs="Arial"/>
          <w:sz w:val="20"/>
          <w:szCs w:val="20"/>
        </w:rPr>
      </w:pPr>
      <w:r w:rsidRPr="00E05882">
        <w:rPr>
          <w:rFonts w:ascii="Arial" w:eastAsia="Arial" w:hAnsi="Arial" w:cs="Arial"/>
          <w:sz w:val="20"/>
          <w:szCs w:val="20"/>
        </w:rPr>
        <w:t>Encaminhamos à apreciação desta Casa Legislativa o presente Projeto de Lei, que tem por finalidade criar o Conselho Municipal de Esportes – CME, como instrumento de participação social, planejamento, acompanhamento e fiscalização das políticas públicas voltadas ao esporte e ao lazer no Município de Anta Gorda.</w:t>
      </w:r>
    </w:p>
    <w:p w14:paraId="2375CC03" w14:textId="77777777" w:rsidR="00E05882" w:rsidRPr="00E05882" w:rsidRDefault="00E05882" w:rsidP="00E05882">
      <w:pPr>
        <w:spacing w:line="360" w:lineRule="auto"/>
        <w:ind w:firstLine="708"/>
        <w:jc w:val="both"/>
        <w:rPr>
          <w:rFonts w:ascii="Arial" w:eastAsia="Arial" w:hAnsi="Arial" w:cs="Arial"/>
          <w:sz w:val="20"/>
          <w:szCs w:val="20"/>
        </w:rPr>
      </w:pPr>
      <w:r w:rsidRPr="00E05882">
        <w:rPr>
          <w:rFonts w:ascii="Arial" w:eastAsia="Arial" w:hAnsi="Arial" w:cs="Arial"/>
          <w:sz w:val="20"/>
          <w:szCs w:val="20"/>
        </w:rPr>
        <w:t>O esporte constitui importante ferramenta de promoção da saúde, inclusão social, educação, convivência comunitária e melhoria da qualidade de vida, alcançando crianças, adolescentes, jovens, adultos, idosos, atletas e pessoas com deficiência. Nesse sentido, mostra-se necessária a adoção de mecanismos que permitam ao Município desenvolver suas ações esportivas de forma planejada, participativa e integrada às necessidades da comunidade.</w:t>
      </w:r>
    </w:p>
    <w:p w14:paraId="65D76426" w14:textId="77777777" w:rsidR="00E05882" w:rsidRPr="00E05882" w:rsidRDefault="00E05882" w:rsidP="00E05882">
      <w:pPr>
        <w:spacing w:line="360" w:lineRule="auto"/>
        <w:ind w:firstLine="708"/>
        <w:jc w:val="both"/>
        <w:rPr>
          <w:rFonts w:ascii="Arial" w:eastAsia="Arial" w:hAnsi="Arial" w:cs="Arial"/>
          <w:sz w:val="20"/>
          <w:szCs w:val="20"/>
        </w:rPr>
      </w:pPr>
      <w:r w:rsidRPr="00E05882">
        <w:rPr>
          <w:rFonts w:ascii="Arial" w:eastAsia="Arial" w:hAnsi="Arial" w:cs="Arial"/>
          <w:sz w:val="20"/>
          <w:szCs w:val="20"/>
        </w:rPr>
        <w:t>A criação do Conselho Municipal de Esportes permitirá ampliar a participação da sociedade civil na definição das prioridades e no acompanhamento das ações desenvolvidas pelo Poder Público, reunindo representantes do Município, entidades esportivas, profissionais de Educação Física, clubes, associações, atletas e paratletas.</w:t>
      </w:r>
    </w:p>
    <w:p w14:paraId="12C0D2DC" w14:textId="77777777" w:rsidR="00E05882" w:rsidRPr="00E05882" w:rsidRDefault="00E05882" w:rsidP="00E05882">
      <w:pPr>
        <w:spacing w:line="360" w:lineRule="auto"/>
        <w:ind w:firstLine="708"/>
        <w:jc w:val="both"/>
        <w:rPr>
          <w:rFonts w:ascii="Arial" w:eastAsia="Arial" w:hAnsi="Arial" w:cs="Arial"/>
          <w:sz w:val="20"/>
          <w:szCs w:val="20"/>
        </w:rPr>
      </w:pPr>
      <w:r w:rsidRPr="00E05882">
        <w:rPr>
          <w:rFonts w:ascii="Arial" w:eastAsia="Arial" w:hAnsi="Arial" w:cs="Arial"/>
          <w:sz w:val="20"/>
          <w:szCs w:val="20"/>
        </w:rPr>
        <w:t>A proposta também está alinhada às diretrizes estabelecidas pela Lei Federal nº 14.597/2023 – Lei Geral do Esporte, que reconhece o esporte como direito de todos e estabelece a necessidade de organização e articulação das políticas esportivas nos diferentes níveis de governo.</w:t>
      </w:r>
    </w:p>
    <w:p w14:paraId="041120E7" w14:textId="77777777" w:rsidR="00E05882" w:rsidRPr="00E05882" w:rsidRDefault="00E05882" w:rsidP="00E05882">
      <w:pPr>
        <w:spacing w:line="360" w:lineRule="auto"/>
        <w:ind w:firstLine="708"/>
        <w:jc w:val="both"/>
        <w:rPr>
          <w:rFonts w:ascii="Arial" w:eastAsia="Arial" w:hAnsi="Arial" w:cs="Arial"/>
          <w:sz w:val="20"/>
          <w:szCs w:val="20"/>
        </w:rPr>
      </w:pPr>
      <w:r w:rsidRPr="00E05882">
        <w:rPr>
          <w:rFonts w:ascii="Arial" w:eastAsia="Arial" w:hAnsi="Arial" w:cs="Arial"/>
          <w:sz w:val="20"/>
          <w:szCs w:val="20"/>
        </w:rPr>
        <w:t xml:space="preserve">A </w:t>
      </w:r>
      <w:proofErr w:type="gramStart"/>
      <w:r w:rsidRPr="00E05882">
        <w:rPr>
          <w:rFonts w:ascii="Arial" w:eastAsia="Arial" w:hAnsi="Arial" w:cs="Arial"/>
          <w:sz w:val="20"/>
          <w:szCs w:val="20"/>
        </w:rPr>
        <w:t>composição plural prevista</w:t>
      </w:r>
      <w:proofErr w:type="gramEnd"/>
      <w:r w:rsidRPr="00E05882">
        <w:rPr>
          <w:rFonts w:ascii="Arial" w:eastAsia="Arial" w:hAnsi="Arial" w:cs="Arial"/>
          <w:sz w:val="20"/>
          <w:szCs w:val="20"/>
        </w:rPr>
        <w:t xml:space="preserve"> no Projeto de Lei busca assegurar a representação tanto do Poder Público quanto da sociedade civil, possibilitando que diferentes segmentos envolvidos com o esporte municipal contribuam para a construção das políticas públicas e para o fortalecimento das atividades esportivas no Município.</w:t>
      </w:r>
    </w:p>
    <w:p w14:paraId="39082E7B" w14:textId="77777777" w:rsidR="00E05882" w:rsidRPr="00E05882" w:rsidRDefault="00E05882" w:rsidP="00E05882">
      <w:pPr>
        <w:spacing w:line="360" w:lineRule="auto"/>
        <w:ind w:firstLine="708"/>
        <w:jc w:val="both"/>
        <w:rPr>
          <w:rFonts w:ascii="Arial" w:eastAsia="Arial" w:hAnsi="Arial" w:cs="Arial"/>
          <w:sz w:val="20"/>
          <w:szCs w:val="20"/>
        </w:rPr>
      </w:pPr>
      <w:r w:rsidRPr="00E05882">
        <w:rPr>
          <w:rFonts w:ascii="Arial" w:eastAsia="Arial" w:hAnsi="Arial" w:cs="Arial"/>
          <w:sz w:val="20"/>
          <w:szCs w:val="20"/>
        </w:rPr>
        <w:t>Ressalta-se que o exercício da função de Conselheiro será gratuito e considerado serviço público relevante, não acarretando remuneração aos seus membros.</w:t>
      </w:r>
    </w:p>
    <w:p w14:paraId="3F50982D" w14:textId="77777777" w:rsidR="00E05882" w:rsidRPr="00E05882" w:rsidRDefault="00E05882" w:rsidP="00E05882">
      <w:pPr>
        <w:spacing w:line="360" w:lineRule="auto"/>
        <w:ind w:firstLine="708"/>
        <w:jc w:val="both"/>
        <w:rPr>
          <w:rFonts w:ascii="Arial" w:eastAsia="Arial" w:hAnsi="Arial" w:cs="Arial"/>
          <w:sz w:val="20"/>
          <w:szCs w:val="20"/>
        </w:rPr>
      </w:pPr>
      <w:r w:rsidRPr="00E05882">
        <w:rPr>
          <w:rFonts w:ascii="Arial" w:eastAsia="Arial" w:hAnsi="Arial" w:cs="Arial"/>
          <w:sz w:val="20"/>
          <w:szCs w:val="20"/>
        </w:rPr>
        <w:t>Dessa forma, a criação do Conselho Municipal de Esportes representa importante avanço na organização institucional do esporte em Anta Gorda, proporcionando maior participação popular, planejamento, transparência e integração entre o Poder Público e a comunidade esportiva.</w:t>
      </w:r>
    </w:p>
    <w:p w14:paraId="1B208C5C" w14:textId="7994C3D8" w:rsidR="00DF1427" w:rsidRPr="00C37B86" w:rsidRDefault="00E05882" w:rsidP="00E05882">
      <w:pPr>
        <w:spacing w:line="360" w:lineRule="auto"/>
        <w:ind w:firstLine="708"/>
        <w:jc w:val="both"/>
        <w:rPr>
          <w:rFonts w:ascii="Arial" w:eastAsia="Arial" w:hAnsi="Arial" w:cs="Arial"/>
          <w:sz w:val="20"/>
          <w:szCs w:val="20"/>
        </w:rPr>
      </w:pPr>
      <w:r w:rsidRPr="00E05882">
        <w:rPr>
          <w:rFonts w:ascii="Arial" w:eastAsia="Arial" w:hAnsi="Arial" w:cs="Arial"/>
          <w:sz w:val="20"/>
          <w:szCs w:val="20"/>
        </w:rPr>
        <w:t>Diante do exposto, submetemos o presente Projeto de Lei à apreciação dos Nobres Vereadores, contando com sua aprovação.</w:t>
      </w:r>
    </w:p>
    <w:p w14:paraId="4AB57046" w14:textId="77777777" w:rsidR="00DF1427" w:rsidRPr="00C37B86" w:rsidRDefault="00DF1427">
      <w:pPr>
        <w:spacing w:line="360" w:lineRule="auto"/>
        <w:ind w:firstLine="708"/>
        <w:jc w:val="both"/>
        <w:rPr>
          <w:rFonts w:ascii="Arial" w:eastAsia="Arial" w:hAnsi="Arial" w:cs="Arial"/>
          <w:sz w:val="20"/>
          <w:szCs w:val="20"/>
        </w:rPr>
      </w:pPr>
    </w:p>
    <w:p w14:paraId="2DA118E1" w14:textId="77777777" w:rsidR="00DF1427" w:rsidRPr="00C37B86" w:rsidRDefault="00D37BB5">
      <w:pPr>
        <w:spacing w:after="0" w:line="360" w:lineRule="auto"/>
        <w:jc w:val="center"/>
        <w:rPr>
          <w:rFonts w:ascii="Arial" w:eastAsia="Arial" w:hAnsi="Arial" w:cs="Arial"/>
          <w:sz w:val="20"/>
          <w:szCs w:val="20"/>
        </w:rPr>
      </w:pPr>
      <w:r w:rsidRPr="00C37B86">
        <w:rPr>
          <w:rFonts w:ascii="Arial" w:eastAsia="Arial" w:hAnsi="Arial" w:cs="Arial"/>
          <w:sz w:val="20"/>
          <w:szCs w:val="20"/>
        </w:rPr>
        <w:t xml:space="preserve">Francisco David </w:t>
      </w:r>
      <w:proofErr w:type="spellStart"/>
      <w:r w:rsidRPr="00C37B86">
        <w:rPr>
          <w:rFonts w:ascii="Arial" w:eastAsia="Arial" w:hAnsi="Arial" w:cs="Arial"/>
          <w:sz w:val="20"/>
          <w:szCs w:val="20"/>
        </w:rPr>
        <w:t>Frighetto</w:t>
      </w:r>
      <w:proofErr w:type="spellEnd"/>
      <w:r w:rsidRPr="00C37B86">
        <w:rPr>
          <w:rFonts w:ascii="Arial" w:eastAsia="Arial" w:hAnsi="Arial" w:cs="Arial"/>
          <w:sz w:val="20"/>
          <w:szCs w:val="20"/>
        </w:rPr>
        <w:t xml:space="preserve">, </w:t>
      </w:r>
    </w:p>
    <w:p w14:paraId="18443559" w14:textId="77777777" w:rsidR="00DF1427" w:rsidRPr="00C37B86" w:rsidRDefault="00D37BB5">
      <w:pPr>
        <w:spacing w:after="0" w:line="360" w:lineRule="auto"/>
        <w:jc w:val="center"/>
        <w:rPr>
          <w:rFonts w:ascii="Arial" w:eastAsia="Arial" w:hAnsi="Arial" w:cs="Arial"/>
          <w:b/>
          <w:bCs/>
          <w:sz w:val="20"/>
          <w:szCs w:val="20"/>
        </w:rPr>
      </w:pPr>
      <w:r w:rsidRPr="00C37B86">
        <w:rPr>
          <w:rFonts w:ascii="Arial" w:eastAsia="Arial" w:hAnsi="Arial" w:cs="Arial"/>
          <w:b/>
          <w:bCs/>
          <w:sz w:val="20"/>
          <w:szCs w:val="20"/>
        </w:rPr>
        <w:t>Prefeito Municipal</w:t>
      </w:r>
    </w:p>
    <w:p w14:paraId="0BBF675C" w14:textId="77777777" w:rsidR="00DF1427" w:rsidRPr="00C37B86" w:rsidRDefault="00DF1427">
      <w:pPr>
        <w:jc w:val="both"/>
        <w:rPr>
          <w:rFonts w:ascii="Arial" w:eastAsia="Arial" w:hAnsi="Arial" w:cs="Arial"/>
        </w:rPr>
      </w:pPr>
    </w:p>
    <w:sectPr w:rsidR="00DF1427" w:rsidRPr="00C37B86" w:rsidSect="00305FA1">
      <w:headerReference w:type="default" r:id="rId6"/>
      <w:pgSz w:w="11906" w:h="16838"/>
      <w:pgMar w:top="1417" w:right="1133" w:bottom="2694" w:left="1418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76EEEA" w14:textId="77777777" w:rsidR="002C3C3C" w:rsidRDefault="002C3C3C">
      <w:pPr>
        <w:spacing w:after="0" w:line="240" w:lineRule="auto"/>
      </w:pPr>
      <w:r>
        <w:separator/>
      </w:r>
    </w:p>
  </w:endnote>
  <w:endnote w:type="continuationSeparator" w:id="0">
    <w:p w14:paraId="74075473" w14:textId="77777777" w:rsidR="002C3C3C" w:rsidRDefault="002C3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3D50C1A-2794-470D-9A93-48670713CCCE}"/>
    <w:embedBold r:id="rId2" w:fontKey="{56EB0B0C-E574-4384-AB52-EDA1A1B67CF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5078C4F3-FA97-422E-98C5-26F6020EC0F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067A1222-B9C1-4C6A-B7BF-CA6A04832AC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6229E8" w14:textId="77777777" w:rsidR="002C3C3C" w:rsidRDefault="002C3C3C">
      <w:pPr>
        <w:spacing w:after="0" w:line="240" w:lineRule="auto"/>
      </w:pPr>
      <w:r>
        <w:separator/>
      </w:r>
    </w:p>
  </w:footnote>
  <w:footnote w:type="continuationSeparator" w:id="0">
    <w:p w14:paraId="1A268516" w14:textId="77777777" w:rsidR="002C3C3C" w:rsidRDefault="002C3C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9274B" w14:textId="77777777" w:rsidR="00DF1427" w:rsidRDefault="00D37BB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68ED4CB9" wp14:editId="72A54A2B">
          <wp:simplePos x="0" y="0"/>
          <wp:positionH relativeFrom="column">
            <wp:posOffset>-1080134</wp:posOffset>
          </wp:positionH>
          <wp:positionV relativeFrom="paragraph">
            <wp:posOffset>-686434</wp:posOffset>
          </wp:positionV>
          <wp:extent cx="7719060" cy="10918188"/>
          <wp:effectExtent l="0" t="0" r="0" b="0"/>
          <wp:wrapNone/>
          <wp:docPr id="20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19060" cy="109181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427"/>
    <w:rsid w:val="000044EE"/>
    <w:rsid w:val="00104BA2"/>
    <w:rsid w:val="002C3C3C"/>
    <w:rsid w:val="00305FA1"/>
    <w:rsid w:val="00340F7B"/>
    <w:rsid w:val="00392210"/>
    <w:rsid w:val="00411EBC"/>
    <w:rsid w:val="008A453B"/>
    <w:rsid w:val="00A62A02"/>
    <w:rsid w:val="00B26E44"/>
    <w:rsid w:val="00BA0CD9"/>
    <w:rsid w:val="00C37B86"/>
    <w:rsid w:val="00D37BB5"/>
    <w:rsid w:val="00DF1427"/>
    <w:rsid w:val="00E05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815B8"/>
  <w15:docId w15:val="{876254FF-F78F-451D-A184-83AE83CF7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1053</Words>
  <Characters>5688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Leticia</dc:creator>
  <cp:lastModifiedBy>Prefeitura</cp:lastModifiedBy>
  <cp:revision>10</cp:revision>
  <dcterms:created xsi:type="dcterms:W3CDTF">2026-08-28T19:44:00Z</dcterms:created>
  <dcterms:modified xsi:type="dcterms:W3CDTF">2026-10-06T12:15:00Z</dcterms:modified>
</cp:coreProperties>
</file>