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33" w:rsidRPr="00125933" w:rsidRDefault="00125933" w:rsidP="0012593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Times New Roman" w:hAnsi="Arial" w:cs="Arial"/>
          <w:lang w:eastAsia="pt-BR"/>
        </w:rPr>
        <w:t>Lei</w:t>
      </w:r>
      <w:r>
        <w:rPr>
          <w:rFonts w:ascii="Arial" w:eastAsia="Times New Roman" w:hAnsi="Arial" w:cs="Arial"/>
          <w:lang w:eastAsia="pt-BR"/>
        </w:rPr>
        <w:t xml:space="preserve"> Municipal nº 2.50</w:t>
      </w:r>
      <w:r w:rsidR="00805855">
        <w:rPr>
          <w:rFonts w:ascii="Arial" w:eastAsia="Times New Roman" w:hAnsi="Arial" w:cs="Arial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>/2021, de 26</w:t>
      </w:r>
      <w:r w:rsidRPr="00125933">
        <w:rPr>
          <w:rFonts w:ascii="Arial" w:eastAsia="Times New Roman" w:hAnsi="Arial" w:cs="Arial"/>
          <w:lang w:eastAsia="pt-BR"/>
        </w:rPr>
        <w:t xml:space="preserve"> de fevereiro de 2021.</w:t>
      </w:r>
    </w:p>
    <w:p w:rsidR="00125933" w:rsidRPr="00125933" w:rsidRDefault="00125933" w:rsidP="0012593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25933" w:rsidRPr="00125933" w:rsidRDefault="00125933" w:rsidP="00125933">
      <w:pPr>
        <w:spacing w:after="0" w:line="240" w:lineRule="auto"/>
        <w:ind w:left="4536" w:firstLine="420"/>
        <w:jc w:val="both"/>
        <w:rPr>
          <w:rFonts w:ascii="Arial" w:eastAsia="Times New Roman" w:hAnsi="Arial" w:cs="Arial"/>
          <w:iCs/>
          <w:lang w:eastAsia="pt-BR"/>
        </w:rPr>
      </w:pPr>
      <w:r w:rsidRPr="00125933">
        <w:rPr>
          <w:rFonts w:ascii="Arial" w:eastAsia="Times New Roman" w:hAnsi="Arial" w:cs="Arial"/>
          <w:iCs/>
          <w:lang w:eastAsia="pt-BR"/>
        </w:rPr>
        <w:t>“Altera os incisos do Artigo 2º e Artigo 3º da Lei Municipal nº 1.008/1997 que dispõe sobre o Conselho Municipal de Desenvolvimento Rural e dá outras providências”.</w:t>
      </w:r>
    </w:p>
    <w:p w:rsidR="00125933" w:rsidRPr="00125933" w:rsidRDefault="00125933" w:rsidP="00125933">
      <w:pPr>
        <w:spacing w:after="0" w:line="240" w:lineRule="auto"/>
        <w:rPr>
          <w:rFonts w:ascii="Arial" w:eastAsia="Times New Roman" w:hAnsi="Arial" w:cs="Arial"/>
          <w:iCs/>
          <w:lang w:eastAsia="pt-BR"/>
        </w:rPr>
      </w:pPr>
    </w:p>
    <w:p w:rsidR="00125933" w:rsidRPr="00125933" w:rsidRDefault="00125933" w:rsidP="00125933">
      <w:pPr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125933">
        <w:rPr>
          <w:rFonts w:ascii="Arial" w:eastAsia="Times New Roman" w:hAnsi="Arial" w:cs="Arial"/>
          <w:lang w:eastAsia="pt-BR"/>
        </w:rPr>
        <w:t>Frighetto</w:t>
      </w:r>
      <w:proofErr w:type="spellEnd"/>
      <w:r w:rsidRPr="00125933">
        <w:rPr>
          <w:rFonts w:ascii="Arial" w:eastAsia="Times New Roman" w:hAnsi="Arial" w:cs="Arial"/>
          <w:lang w:eastAsia="pt-BR"/>
        </w:rPr>
        <w:t>, Prefeito Municipal de Anta Gorda, Estado do Rio Grande do Sul, faço saber, que a Câmara de Vereadores aprovou e eu, no uso das atribuições legais, sanciono e promulgo a seguinte Lei: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Times New Roman" w:hAnsi="Arial" w:cs="Arial"/>
          <w:lang w:eastAsia="pt-BR"/>
        </w:rPr>
        <w:tab/>
      </w:r>
      <w:r w:rsidRPr="00125933">
        <w:rPr>
          <w:rFonts w:ascii="Arial" w:eastAsia="Times New Roman" w:hAnsi="Arial" w:cs="Arial"/>
          <w:lang w:eastAsia="pt-BR"/>
        </w:rPr>
        <w:tab/>
        <w:t>Art. 1º Os incisos do artigo 2º da Lei Municipal nº 1.008/1997, de 04 de fevereiro de 1997, passa a vigorar com a seguinte redação: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  <w:r w:rsidRPr="00125933">
        <w:rPr>
          <w:rFonts w:ascii="Arial" w:eastAsia="Times New Roman" w:hAnsi="Arial" w:cs="Arial"/>
          <w:lang w:eastAsia="pt-BR"/>
        </w:rPr>
        <w:tab/>
      </w:r>
      <w:r w:rsidRPr="00125933">
        <w:rPr>
          <w:rFonts w:ascii="Arial" w:eastAsia="Times New Roman" w:hAnsi="Arial" w:cs="Arial"/>
          <w:lang w:eastAsia="pt-BR"/>
        </w:rPr>
        <w:tab/>
      </w:r>
      <w:r w:rsidRPr="00125933">
        <w:rPr>
          <w:rFonts w:ascii="Arial" w:eastAsia="Times New Roman" w:hAnsi="Arial" w:cs="Arial"/>
          <w:i/>
          <w:lang w:eastAsia="pt-BR"/>
        </w:rPr>
        <w:t>Art. 2º........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  <w:r w:rsidRPr="00125933">
        <w:rPr>
          <w:rFonts w:ascii="Arial" w:eastAsia="Times New Roman" w:hAnsi="Arial" w:cs="Arial"/>
          <w:i/>
          <w:lang w:eastAsia="pt-BR"/>
        </w:rPr>
        <w:tab/>
      </w:r>
      <w:r w:rsidRPr="00125933">
        <w:rPr>
          <w:rFonts w:ascii="Arial" w:eastAsia="Times New Roman" w:hAnsi="Arial" w:cs="Arial"/>
          <w:i/>
          <w:lang w:eastAsia="pt-BR"/>
        </w:rPr>
        <w:tab/>
        <w:t>I – Secretaria Municipal da Agricultura: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ab/>
      </w:r>
      <w:r w:rsidRPr="00125933">
        <w:rPr>
          <w:rFonts w:ascii="Arial" w:eastAsia="Times New Roman" w:hAnsi="Arial" w:cs="Arial"/>
          <w:bCs/>
          <w:i/>
          <w:lang w:eastAsia="pt-BR"/>
        </w:rPr>
        <w:tab/>
        <w:t>I</w:t>
      </w:r>
      <w:r w:rsidRPr="00125933">
        <w:rPr>
          <w:rFonts w:ascii="Arial" w:eastAsia="Times New Roman" w:hAnsi="Arial" w:cs="Arial"/>
          <w:i/>
          <w:lang w:eastAsia="pt-BR"/>
        </w:rPr>
        <w:t>I – Sindicato dos Trabalhadores Rurais: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bCs/>
          <w:lang w:eastAsia="pt-BR"/>
        </w:rPr>
        <w:t xml:space="preserve"> 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  <w:r w:rsidRPr="00125933">
        <w:rPr>
          <w:rFonts w:ascii="Arial" w:eastAsia="Times New Roman" w:hAnsi="Arial" w:cs="Arial"/>
          <w:bCs/>
          <w:lang w:eastAsia="pt-BR"/>
        </w:rPr>
        <w:tab/>
      </w:r>
      <w:r w:rsidRPr="00125933">
        <w:rPr>
          <w:rFonts w:ascii="Arial" w:eastAsia="Times New Roman" w:hAnsi="Arial" w:cs="Arial"/>
          <w:bCs/>
          <w:lang w:eastAsia="pt-BR"/>
        </w:rPr>
        <w:tab/>
      </w:r>
      <w:r w:rsidRPr="00125933">
        <w:rPr>
          <w:rFonts w:ascii="Arial" w:eastAsia="Times New Roman" w:hAnsi="Arial" w:cs="Arial"/>
          <w:bCs/>
          <w:i/>
          <w:lang w:eastAsia="pt-BR"/>
        </w:rPr>
        <w:t>III – Representante do Sistema de Crédito Cooperativo SICREDI: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 xml:space="preserve">                      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 xml:space="preserve">                       IV – Representante da Associação </w:t>
      </w:r>
      <w:proofErr w:type="spellStart"/>
      <w:r w:rsidRPr="00125933">
        <w:rPr>
          <w:rFonts w:ascii="Arial" w:eastAsia="Times New Roman" w:hAnsi="Arial" w:cs="Arial"/>
          <w:bCs/>
          <w:i/>
          <w:lang w:eastAsia="pt-BR"/>
        </w:rPr>
        <w:t>Riograndense</w:t>
      </w:r>
      <w:proofErr w:type="spellEnd"/>
      <w:r w:rsidRPr="00125933">
        <w:rPr>
          <w:rFonts w:ascii="Arial" w:eastAsia="Times New Roman" w:hAnsi="Arial" w:cs="Arial"/>
          <w:bCs/>
          <w:i/>
          <w:lang w:eastAsia="pt-BR"/>
        </w:rPr>
        <w:t xml:space="preserve"> de Empreendimentos de Assistência Técnica e Extensão Rural EMATER/RS: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 xml:space="preserve">                     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 xml:space="preserve">                      V – Representante da Associação dos Jovens Rurais CONJUR: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bCs/>
          <w:lang w:eastAsia="pt-BR"/>
        </w:rPr>
        <w:t xml:space="preserve">                        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 xml:space="preserve">                      VI – Representante da Cooperativa de Suinocultores 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bCs/>
          <w:i/>
          <w:lang w:eastAsia="pt-BR"/>
        </w:rPr>
        <w:t xml:space="preserve">                      </w:t>
      </w:r>
      <w:r w:rsidRPr="00125933">
        <w:rPr>
          <w:rFonts w:ascii="Arial" w:eastAsia="Times New Roman" w:hAnsi="Arial" w:cs="Arial"/>
          <w:bCs/>
          <w:lang w:eastAsia="pt-BR"/>
        </w:rPr>
        <w:t>Parágrafo único: Cada instituição pública ou privada acima indicada será representada por um titular e um suplente.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bCs/>
          <w:lang w:eastAsia="pt-BR"/>
        </w:rPr>
        <w:t xml:space="preserve">                        Art. 3º A composição do CMDR terá, no mínimo, 50% (cinquenta por cento) de representantes do setor de produção agropecuária constituído por produtores e trabalhadores rurais, indicados pelo Secretário Municipal da Agricultura, cabendo aos outros setores o restante.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bCs/>
          <w:lang w:eastAsia="pt-BR"/>
        </w:rPr>
        <w:t xml:space="preserve">                       Art. 4º Revogam-se as disposições em contrário.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bCs/>
          <w:lang w:eastAsia="pt-BR"/>
        </w:rPr>
        <w:tab/>
      </w:r>
      <w:r w:rsidRPr="00125933">
        <w:rPr>
          <w:rFonts w:ascii="Arial" w:eastAsia="Times New Roman" w:hAnsi="Arial" w:cs="Arial"/>
          <w:bCs/>
          <w:lang w:eastAsia="pt-BR"/>
        </w:rPr>
        <w:tab/>
        <w:t>Art. 5º Esta Lei entra em vigor na data de sua publicação.</w:t>
      </w:r>
    </w:p>
    <w:p w:rsidR="00125933" w:rsidRPr="00125933" w:rsidRDefault="00125933" w:rsidP="0012593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25933" w:rsidRPr="00125933" w:rsidRDefault="00125933" w:rsidP="00125933">
      <w:pPr>
        <w:spacing w:after="0" w:line="240" w:lineRule="auto"/>
        <w:ind w:firstLine="1416"/>
        <w:jc w:val="both"/>
        <w:rPr>
          <w:rFonts w:ascii="Arial" w:eastAsia="Times New Roman" w:hAnsi="Arial" w:cs="Arial"/>
          <w:bCs/>
          <w:lang w:eastAsia="pt-BR"/>
        </w:rPr>
      </w:pPr>
      <w:r w:rsidRPr="00125933">
        <w:rPr>
          <w:rFonts w:ascii="Arial" w:eastAsia="Times New Roman" w:hAnsi="Arial" w:cs="Arial"/>
          <w:lang w:eastAsia="pt-BR"/>
        </w:rPr>
        <w:t xml:space="preserve"> Gabinete do Prefeito Mu</w:t>
      </w:r>
      <w:r>
        <w:rPr>
          <w:rFonts w:ascii="Arial" w:eastAsia="Times New Roman" w:hAnsi="Arial" w:cs="Arial"/>
          <w:lang w:eastAsia="pt-BR"/>
        </w:rPr>
        <w:t>nicipal de Anta Gorda RS, aos 26</w:t>
      </w:r>
      <w:r w:rsidRPr="00125933">
        <w:rPr>
          <w:rFonts w:ascii="Arial" w:eastAsia="Times New Roman" w:hAnsi="Arial" w:cs="Arial"/>
          <w:lang w:eastAsia="pt-BR"/>
        </w:rPr>
        <w:t xml:space="preserve"> dias do mês de fevereiro de 2021.</w:t>
      </w:r>
    </w:p>
    <w:p w:rsidR="00125933" w:rsidRPr="00125933" w:rsidRDefault="00125933" w:rsidP="0012593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25933" w:rsidRPr="00125933" w:rsidRDefault="00125933" w:rsidP="00125933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</w:p>
    <w:p w:rsidR="00125933" w:rsidRDefault="00125933" w:rsidP="00125933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125933" w:rsidRPr="00125933" w:rsidRDefault="00125933" w:rsidP="00125933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Arial Unicode MS" w:hAnsi="Arial" w:cs="Arial"/>
          <w:lang w:eastAsia="pt-BR"/>
        </w:rPr>
        <w:t>Prefeito Municipal</w:t>
      </w:r>
    </w:p>
    <w:p w:rsidR="00125933" w:rsidRPr="00125933" w:rsidRDefault="00125933" w:rsidP="00125933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Times New Roman" w:hAnsi="Arial" w:cs="Arial"/>
          <w:lang w:eastAsia="ar-SA"/>
        </w:rPr>
        <w:t>Registre-se e publique-se</w:t>
      </w:r>
    </w:p>
    <w:p w:rsidR="00125933" w:rsidRPr="00125933" w:rsidRDefault="00125933" w:rsidP="0012593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125933">
        <w:rPr>
          <w:rFonts w:ascii="Arial" w:eastAsia="Times New Roman" w:hAnsi="Arial" w:cs="Arial"/>
          <w:lang w:eastAsia="ar-SA"/>
        </w:rPr>
        <w:t>Suami</w:t>
      </w:r>
      <w:proofErr w:type="spellEnd"/>
      <w:r w:rsidRPr="00125933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25933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6A3900" w:rsidRPr="00125933" w:rsidRDefault="00125933" w:rsidP="0012593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25933">
        <w:rPr>
          <w:rFonts w:ascii="Arial" w:eastAsia="Times New Roman" w:hAnsi="Arial" w:cs="Arial"/>
          <w:lang w:eastAsia="ar-SA"/>
        </w:rPr>
        <w:t>Secretária Municipal de Administração</w:t>
      </w:r>
    </w:p>
    <w:sectPr w:rsidR="006A3900" w:rsidRPr="00125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3"/>
    <w:rsid w:val="00125933"/>
    <w:rsid w:val="0031468F"/>
    <w:rsid w:val="006A3900"/>
    <w:rsid w:val="008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A0F1"/>
  <w15:chartTrackingRefBased/>
  <w15:docId w15:val="{3684FD83-A0D1-4DA1-AB45-2CA75A6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3</cp:revision>
  <dcterms:created xsi:type="dcterms:W3CDTF">2021-02-24T12:37:00Z</dcterms:created>
  <dcterms:modified xsi:type="dcterms:W3CDTF">2021-02-24T13:30:00Z</dcterms:modified>
</cp:coreProperties>
</file>