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5FB" w:rsidRPr="000425FB" w:rsidRDefault="000425FB" w:rsidP="000425FB">
      <w:pPr>
        <w:spacing w:after="0" w:line="360" w:lineRule="auto"/>
        <w:jc w:val="center"/>
        <w:rPr>
          <w:rFonts w:ascii="Arial" w:eastAsia="Times New Roman" w:hAnsi="Arial" w:cs="Arial"/>
          <w:bCs/>
          <w:sz w:val="19"/>
          <w:szCs w:val="19"/>
          <w:lang w:eastAsia="pt-BR"/>
        </w:rPr>
      </w:pPr>
    </w:p>
    <w:p w:rsidR="000425FB" w:rsidRPr="000425FB" w:rsidRDefault="000425FB" w:rsidP="000425FB">
      <w:pPr>
        <w:spacing w:after="0" w:line="360" w:lineRule="auto"/>
        <w:jc w:val="center"/>
        <w:rPr>
          <w:rFonts w:ascii="Arial" w:eastAsia="Times New Roman" w:hAnsi="Arial" w:cs="Arial"/>
          <w:bCs/>
          <w:sz w:val="19"/>
          <w:szCs w:val="19"/>
          <w:lang w:eastAsia="pt-BR"/>
        </w:rPr>
      </w:pPr>
      <w:r w:rsidRPr="000425FB">
        <w:rPr>
          <w:rFonts w:ascii="Arial" w:eastAsia="Times New Roman" w:hAnsi="Arial" w:cs="Arial"/>
          <w:bCs/>
          <w:sz w:val="19"/>
          <w:szCs w:val="19"/>
          <w:lang w:eastAsia="pt-BR"/>
        </w:rPr>
        <w:t>Lei</w:t>
      </w:r>
      <w:r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Municipal</w:t>
      </w:r>
      <w:r w:rsidRPr="000425FB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nº </w:t>
      </w:r>
      <w:r>
        <w:rPr>
          <w:rFonts w:ascii="Arial" w:eastAsia="Times New Roman" w:hAnsi="Arial" w:cs="Arial"/>
          <w:bCs/>
          <w:sz w:val="19"/>
          <w:szCs w:val="19"/>
          <w:lang w:eastAsia="pt-BR"/>
        </w:rPr>
        <w:t>2.599</w:t>
      </w:r>
      <w:bookmarkStart w:id="0" w:name="_GoBack"/>
      <w:bookmarkEnd w:id="0"/>
      <w:r w:rsidRPr="000425FB">
        <w:rPr>
          <w:rFonts w:ascii="Arial" w:eastAsia="Times New Roman" w:hAnsi="Arial" w:cs="Arial"/>
          <w:bCs/>
          <w:sz w:val="19"/>
          <w:szCs w:val="19"/>
          <w:lang w:eastAsia="pt-BR"/>
        </w:rPr>
        <w:t>/2022, de 2</w:t>
      </w:r>
      <w:r>
        <w:rPr>
          <w:rFonts w:ascii="Arial" w:eastAsia="Times New Roman" w:hAnsi="Arial" w:cs="Arial"/>
          <w:bCs/>
          <w:sz w:val="19"/>
          <w:szCs w:val="19"/>
          <w:lang w:eastAsia="pt-BR"/>
        </w:rPr>
        <w:t>7</w:t>
      </w:r>
      <w:r w:rsidRPr="000425FB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de julho de 2022.</w:t>
      </w:r>
    </w:p>
    <w:p w:rsidR="000425FB" w:rsidRPr="000425FB" w:rsidRDefault="000425FB" w:rsidP="000425FB">
      <w:pPr>
        <w:spacing w:after="0" w:line="360" w:lineRule="auto"/>
        <w:jc w:val="center"/>
        <w:rPr>
          <w:rFonts w:ascii="Arial" w:eastAsia="Times New Roman" w:hAnsi="Arial" w:cs="Arial"/>
          <w:bCs/>
          <w:sz w:val="19"/>
          <w:szCs w:val="19"/>
          <w:lang w:eastAsia="pt-BR"/>
        </w:rPr>
      </w:pPr>
    </w:p>
    <w:p w:rsidR="000425FB" w:rsidRPr="000425FB" w:rsidRDefault="000425FB" w:rsidP="000425FB">
      <w:pPr>
        <w:spacing w:after="0" w:line="360" w:lineRule="auto"/>
        <w:ind w:left="3958"/>
        <w:jc w:val="both"/>
        <w:rPr>
          <w:rFonts w:ascii="Arial" w:eastAsia="Times New Roman" w:hAnsi="Arial" w:cs="Arial"/>
          <w:bCs/>
          <w:i/>
          <w:sz w:val="19"/>
          <w:szCs w:val="19"/>
          <w:lang w:eastAsia="pt-BR"/>
        </w:rPr>
      </w:pPr>
      <w:r w:rsidRPr="000425FB">
        <w:rPr>
          <w:rFonts w:ascii="Arial" w:eastAsia="Times New Roman" w:hAnsi="Arial" w:cs="Arial"/>
          <w:bCs/>
          <w:i/>
          <w:sz w:val="19"/>
          <w:szCs w:val="19"/>
          <w:lang w:eastAsia="pt-BR"/>
        </w:rPr>
        <w:t>“</w:t>
      </w:r>
      <w:r w:rsidRPr="000425FB">
        <w:rPr>
          <w:rFonts w:ascii="Arial" w:hAnsi="Arial" w:cs="Arial"/>
          <w:i/>
          <w:sz w:val="19"/>
          <w:szCs w:val="19"/>
        </w:rPr>
        <w:t>Altera disposições da Lei Municipal 1.406/2004, de 11 de maio de 2004 e dá outras providências</w:t>
      </w:r>
      <w:r w:rsidRPr="000425FB">
        <w:rPr>
          <w:rFonts w:ascii="Arial" w:eastAsia="Times New Roman" w:hAnsi="Arial" w:cs="Arial"/>
          <w:bCs/>
          <w:i/>
          <w:sz w:val="19"/>
          <w:szCs w:val="19"/>
          <w:lang w:eastAsia="pt-BR"/>
        </w:rPr>
        <w:t>”.</w:t>
      </w:r>
    </w:p>
    <w:p w:rsidR="000425FB" w:rsidRPr="000425FB" w:rsidRDefault="000425FB" w:rsidP="000425FB">
      <w:pPr>
        <w:spacing w:after="0" w:line="360" w:lineRule="auto"/>
        <w:ind w:left="3958"/>
        <w:jc w:val="both"/>
        <w:rPr>
          <w:rFonts w:ascii="Arial" w:eastAsia="Times New Roman" w:hAnsi="Arial" w:cs="Arial"/>
          <w:bCs/>
          <w:i/>
          <w:sz w:val="19"/>
          <w:szCs w:val="19"/>
          <w:lang w:eastAsia="pt-BR"/>
        </w:rPr>
      </w:pPr>
    </w:p>
    <w:p w:rsidR="000425FB" w:rsidRPr="000425FB" w:rsidRDefault="000425FB" w:rsidP="000425FB">
      <w:pPr>
        <w:spacing w:after="0" w:line="360" w:lineRule="auto"/>
        <w:ind w:firstLine="1276"/>
        <w:jc w:val="both"/>
        <w:rPr>
          <w:rFonts w:ascii="Arial" w:hAnsi="Arial" w:cs="Arial"/>
          <w:sz w:val="19"/>
          <w:szCs w:val="19"/>
        </w:rPr>
      </w:pPr>
      <w:r w:rsidRPr="000425FB">
        <w:rPr>
          <w:rFonts w:ascii="Arial" w:hAnsi="Arial" w:cs="Arial"/>
          <w:sz w:val="19"/>
          <w:szCs w:val="19"/>
        </w:rPr>
        <w:t xml:space="preserve">Francisco David </w:t>
      </w:r>
      <w:proofErr w:type="spellStart"/>
      <w:r w:rsidRPr="000425FB">
        <w:rPr>
          <w:rFonts w:ascii="Arial" w:hAnsi="Arial" w:cs="Arial"/>
          <w:sz w:val="19"/>
          <w:szCs w:val="19"/>
        </w:rPr>
        <w:t>Frighetto</w:t>
      </w:r>
      <w:proofErr w:type="spellEnd"/>
      <w:r w:rsidRPr="000425FB">
        <w:rPr>
          <w:rFonts w:ascii="Arial" w:hAnsi="Arial" w:cs="Arial"/>
          <w:sz w:val="19"/>
          <w:szCs w:val="19"/>
        </w:rPr>
        <w:t>, Prefeito Municipal de Anta Gorda, Estado do Rio Grande do Sul, no uso das atribuições que lhe confere a Lei Orgânica Municipal;</w:t>
      </w:r>
    </w:p>
    <w:p w:rsidR="000425FB" w:rsidRPr="000425FB" w:rsidRDefault="000425FB" w:rsidP="000425FB">
      <w:pPr>
        <w:spacing w:after="0" w:line="360" w:lineRule="auto"/>
        <w:ind w:firstLine="1276"/>
        <w:jc w:val="both"/>
        <w:rPr>
          <w:rFonts w:ascii="Arial" w:hAnsi="Arial" w:cs="Arial"/>
          <w:sz w:val="19"/>
          <w:szCs w:val="19"/>
        </w:rPr>
      </w:pPr>
    </w:p>
    <w:p w:rsidR="000425FB" w:rsidRPr="000425FB" w:rsidRDefault="000425FB" w:rsidP="000425FB">
      <w:pPr>
        <w:spacing w:after="0" w:line="360" w:lineRule="auto"/>
        <w:ind w:firstLine="1276"/>
        <w:jc w:val="both"/>
        <w:rPr>
          <w:rFonts w:ascii="Arial" w:hAnsi="Arial" w:cs="Arial"/>
          <w:sz w:val="19"/>
          <w:szCs w:val="19"/>
        </w:rPr>
      </w:pPr>
      <w:r w:rsidRPr="000425FB">
        <w:rPr>
          <w:rFonts w:ascii="Arial" w:hAnsi="Arial" w:cs="Arial"/>
          <w:sz w:val="19"/>
          <w:szCs w:val="19"/>
        </w:rPr>
        <w:t>Faço saber, que a Câmara Municipal de Vereadores aprovou e eu sanciono e promulgo a seguinte Lei:</w:t>
      </w:r>
    </w:p>
    <w:p w:rsidR="000425FB" w:rsidRPr="000425FB" w:rsidRDefault="000425FB" w:rsidP="000425FB">
      <w:pPr>
        <w:spacing w:after="0" w:line="360" w:lineRule="auto"/>
        <w:ind w:firstLine="1276"/>
        <w:jc w:val="both"/>
        <w:rPr>
          <w:rFonts w:ascii="Arial" w:eastAsia="Times New Roman" w:hAnsi="Arial" w:cs="Arial"/>
          <w:b/>
          <w:bCs/>
          <w:sz w:val="19"/>
          <w:szCs w:val="19"/>
          <w:lang w:eastAsia="pt-BR"/>
        </w:rPr>
      </w:pPr>
    </w:p>
    <w:p w:rsidR="000425FB" w:rsidRPr="000425FB" w:rsidRDefault="000425FB" w:rsidP="000425FB">
      <w:pPr>
        <w:spacing w:after="0" w:line="360" w:lineRule="auto"/>
        <w:ind w:firstLine="1276"/>
        <w:jc w:val="both"/>
        <w:rPr>
          <w:rFonts w:ascii="Arial" w:hAnsi="Arial" w:cs="Arial"/>
          <w:sz w:val="19"/>
          <w:szCs w:val="19"/>
        </w:rPr>
      </w:pPr>
      <w:r w:rsidRPr="000425FB">
        <w:rPr>
          <w:rFonts w:ascii="Arial" w:eastAsia="Times New Roman" w:hAnsi="Arial" w:cs="Arial"/>
          <w:b/>
          <w:sz w:val="19"/>
          <w:szCs w:val="19"/>
          <w:lang w:eastAsia="pt-BR"/>
        </w:rPr>
        <w:t>Art. 1º:</w:t>
      </w:r>
      <w:r w:rsidRPr="000425FB">
        <w:rPr>
          <w:rFonts w:ascii="Arial" w:hAnsi="Arial" w:cs="Arial"/>
          <w:bCs/>
          <w:sz w:val="19"/>
          <w:szCs w:val="19"/>
        </w:rPr>
        <w:t xml:space="preserve"> </w:t>
      </w:r>
      <w:r w:rsidRPr="000425FB">
        <w:rPr>
          <w:rFonts w:ascii="Arial" w:hAnsi="Arial" w:cs="Arial"/>
          <w:sz w:val="19"/>
          <w:szCs w:val="19"/>
        </w:rPr>
        <w:t>O artigo 28, Inciso I, da Lei Municipal nº 1.406/2004, de 11 de maio de 2004, passa a vigorar com a seguinte redação:</w:t>
      </w:r>
    </w:p>
    <w:p w:rsidR="000425FB" w:rsidRPr="000425FB" w:rsidRDefault="000425FB" w:rsidP="000425FB">
      <w:pPr>
        <w:spacing w:after="0" w:line="360" w:lineRule="auto"/>
        <w:ind w:firstLine="1276"/>
        <w:jc w:val="both"/>
        <w:rPr>
          <w:rFonts w:ascii="Arial" w:hAnsi="Arial" w:cs="Arial"/>
          <w:sz w:val="19"/>
          <w:szCs w:val="19"/>
        </w:rPr>
      </w:pPr>
    </w:p>
    <w:p w:rsidR="000425FB" w:rsidRPr="000425FB" w:rsidRDefault="000425FB" w:rsidP="000425FB">
      <w:pPr>
        <w:spacing w:after="0" w:line="360" w:lineRule="auto"/>
        <w:ind w:left="1276"/>
        <w:jc w:val="both"/>
        <w:rPr>
          <w:rFonts w:ascii="Arial" w:hAnsi="Arial" w:cs="Arial"/>
          <w:i/>
          <w:iCs/>
          <w:sz w:val="19"/>
          <w:szCs w:val="19"/>
        </w:rPr>
      </w:pPr>
      <w:r w:rsidRPr="000425FB">
        <w:rPr>
          <w:rFonts w:ascii="Arial" w:hAnsi="Arial" w:cs="Arial"/>
          <w:i/>
          <w:iCs/>
          <w:sz w:val="19"/>
          <w:szCs w:val="19"/>
        </w:rPr>
        <w:t>“Artigo 28: Os vencimentos dos cargos efetivos do magistério e o valor das funções de confiança serão obtidos através da multiplicação dos coeficientes respectivos pelo valor atribuído ao padrão referencial fixado no art. 31, conforme segue:</w:t>
      </w:r>
    </w:p>
    <w:p w:rsidR="000425FB" w:rsidRPr="000425FB" w:rsidRDefault="000425FB" w:rsidP="000425FB">
      <w:pPr>
        <w:tabs>
          <w:tab w:val="left" w:pos="3402"/>
        </w:tabs>
        <w:spacing w:before="120" w:after="0" w:line="360" w:lineRule="auto"/>
        <w:jc w:val="center"/>
        <w:rPr>
          <w:rFonts w:ascii="Arial" w:eastAsia="Times New Roman" w:hAnsi="Arial" w:cs="Arial"/>
          <w:b/>
          <w:sz w:val="19"/>
          <w:szCs w:val="19"/>
          <w:lang w:eastAsia="pt-BR"/>
        </w:rPr>
      </w:pPr>
      <w:r w:rsidRPr="000425FB">
        <w:rPr>
          <w:rFonts w:ascii="Arial" w:eastAsia="Times New Roman" w:hAnsi="Arial" w:cs="Arial"/>
          <w:b/>
          <w:sz w:val="19"/>
          <w:szCs w:val="19"/>
          <w:lang w:eastAsia="pt-BR"/>
        </w:rPr>
        <w:t>I - CARGOS DE PROVIMENTO EFETIVO</w:t>
      </w: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21"/>
        <w:gridCol w:w="1521"/>
        <w:gridCol w:w="1521"/>
        <w:gridCol w:w="1521"/>
      </w:tblGrid>
      <w:tr w:rsidR="000425FB" w:rsidRPr="000425FB" w:rsidTr="00D14C35"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25FB" w:rsidRPr="000425FB" w:rsidRDefault="000425FB" w:rsidP="00D14C35">
            <w:pPr>
              <w:tabs>
                <w:tab w:val="left" w:pos="3402"/>
              </w:tabs>
              <w:spacing w:before="120" w:after="0"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0425FB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CLASSES</w:t>
            </w:r>
          </w:p>
        </w:tc>
        <w:tc>
          <w:tcPr>
            <w:tcW w:w="1521" w:type="dxa"/>
            <w:tcBorders>
              <w:top w:val="single" w:sz="6" w:space="0" w:color="auto"/>
              <w:left w:val="nil"/>
              <w:bottom w:val="nil"/>
            </w:tcBorders>
          </w:tcPr>
          <w:p w:rsidR="000425FB" w:rsidRPr="000425FB" w:rsidRDefault="000425FB" w:rsidP="00D14C35">
            <w:pPr>
              <w:tabs>
                <w:tab w:val="left" w:pos="3402"/>
              </w:tabs>
              <w:spacing w:before="120" w:after="0"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</w:p>
        </w:tc>
        <w:tc>
          <w:tcPr>
            <w:tcW w:w="1521" w:type="dxa"/>
            <w:tcBorders>
              <w:top w:val="single" w:sz="6" w:space="0" w:color="auto"/>
              <w:bottom w:val="nil"/>
            </w:tcBorders>
          </w:tcPr>
          <w:p w:rsidR="000425FB" w:rsidRPr="000425FB" w:rsidRDefault="000425FB" w:rsidP="00D14C35">
            <w:pPr>
              <w:tabs>
                <w:tab w:val="left" w:pos="3402"/>
              </w:tabs>
              <w:spacing w:before="120" w:after="0"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</w:p>
        </w:tc>
        <w:tc>
          <w:tcPr>
            <w:tcW w:w="1521" w:type="dxa"/>
            <w:tcBorders>
              <w:top w:val="single" w:sz="6" w:space="0" w:color="auto"/>
              <w:bottom w:val="nil"/>
            </w:tcBorders>
          </w:tcPr>
          <w:p w:rsidR="000425FB" w:rsidRPr="000425FB" w:rsidRDefault="000425FB" w:rsidP="00D14C35">
            <w:pPr>
              <w:tabs>
                <w:tab w:val="left" w:pos="3402"/>
              </w:tabs>
              <w:spacing w:before="120" w:after="0"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0425FB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NÍVEIS</w:t>
            </w:r>
          </w:p>
        </w:tc>
        <w:tc>
          <w:tcPr>
            <w:tcW w:w="1521" w:type="dxa"/>
            <w:tcBorders>
              <w:top w:val="single" w:sz="6" w:space="0" w:color="auto"/>
              <w:bottom w:val="nil"/>
            </w:tcBorders>
          </w:tcPr>
          <w:p w:rsidR="000425FB" w:rsidRPr="000425FB" w:rsidRDefault="000425FB" w:rsidP="00D14C35">
            <w:pPr>
              <w:tabs>
                <w:tab w:val="left" w:pos="3402"/>
              </w:tabs>
              <w:spacing w:before="120" w:after="0"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</w:p>
        </w:tc>
      </w:tr>
      <w:tr w:rsidR="000425FB" w:rsidRPr="000425FB" w:rsidTr="00D14C35">
        <w:tc>
          <w:tcPr>
            <w:tcW w:w="15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FB" w:rsidRPr="000425FB" w:rsidRDefault="000425FB" w:rsidP="00D14C35">
            <w:pPr>
              <w:tabs>
                <w:tab w:val="left" w:pos="3402"/>
              </w:tabs>
              <w:spacing w:before="120" w:after="0" w:line="36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FB" w:rsidRPr="000425FB" w:rsidRDefault="000425FB" w:rsidP="00D14C35">
            <w:pPr>
              <w:tabs>
                <w:tab w:val="left" w:pos="3402"/>
              </w:tabs>
              <w:spacing w:before="120" w:after="0"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0425FB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1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FB" w:rsidRPr="000425FB" w:rsidRDefault="000425FB" w:rsidP="00D14C35">
            <w:pPr>
              <w:tabs>
                <w:tab w:val="left" w:pos="3402"/>
              </w:tabs>
              <w:spacing w:before="120" w:after="0"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0425FB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2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FB" w:rsidRPr="000425FB" w:rsidRDefault="000425FB" w:rsidP="00D14C35">
            <w:pPr>
              <w:tabs>
                <w:tab w:val="left" w:pos="3402"/>
              </w:tabs>
              <w:spacing w:before="120" w:after="0"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0425FB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FB" w:rsidRPr="000425FB" w:rsidRDefault="000425FB" w:rsidP="00D14C35">
            <w:pPr>
              <w:tabs>
                <w:tab w:val="left" w:pos="3402"/>
              </w:tabs>
              <w:spacing w:before="120" w:after="0"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0425FB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4</w:t>
            </w:r>
          </w:p>
        </w:tc>
      </w:tr>
      <w:tr w:rsidR="000425FB" w:rsidRPr="000425FB" w:rsidTr="00D14C35">
        <w:tc>
          <w:tcPr>
            <w:tcW w:w="15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FB" w:rsidRPr="000425FB" w:rsidRDefault="000425FB" w:rsidP="00D14C35">
            <w:pPr>
              <w:tabs>
                <w:tab w:val="left" w:pos="3402"/>
              </w:tabs>
              <w:spacing w:before="120" w:after="0"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0425FB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A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FB" w:rsidRPr="000425FB" w:rsidRDefault="000425FB" w:rsidP="00D14C35">
            <w:pPr>
              <w:tabs>
                <w:tab w:val="left" w:pos="3402"/>
              </w:tabs>
              <w:spacing w:before="120" w:after="0"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val="en-US" w:eastAsia="pt-BR"/>
              </w:rPr>
            </w:pPr>
            <w:r w:rsidRPr="000425FB">
              <w:rPr>
                <w:rFonts w:ascii="Arial" w:eastAsia="Times New Roman" w:hAnsi="Arial" w:cs="Arial"/>
                <w:sz w:val="19"/>
                <w:szCs w:val="19"/>
                <w:lang w:val="en-US" w:eastAsia="pt-BR"/>
              </w:rPr>
              <w:t>1.078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FB" w:rsidRPr="000425FB" w:rsidRDefault="000425FB" w:rsidP="00D14C35">
            <w:pPr>
              <w:tabs>
                <w:tab w:val="left" w:pos="3402"/>
              </w:tabs>
              <w:spacing w:before="120" w:after="0"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val="en-US" w:eastAsia="pt-BR"/>
              </w:rPr>
            </w:pPr>
            <w:r w:rsidRPr="000425FB">
              <w:rPr>
                <w:rFonts w:ascii="Arial" w:eastAsia="Times New Roman" w:hAnsi="Arial" w:cs="Arial"/>
                <w:sz w:val="19"/>
                <w:szCs w:val="19"/>
                <w:lang w:val="en-US" w:eastAsia="pt-BR"/>
              </w:rPr>
              <w:t>1.21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FB" w:rsidRPr="000425FB" w:rsidRDefault="000425FB" w:rsidP="00D14C35">
            <w:pPr>
              <w:tabs>
                <w:tab w:val="left" w:pos="3402"/>
              </w:tabs>
              <w:spacing w:before="120" w:after="0"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val="en-US" w:eastAsia="pt-BR"/>
              </w:rPr>
            </w:pPr>
            <w:r w:rsidRPr="000425FB">
              <w:rPr>
                <w:rFonts w:ascii="Arial" w:eastAsia="Times New Roman" w:hAnsi="Arial" w:cs="Arial"/>
                <w:sz w:val="19"/>
                <w:szCs w:val="19"/>
                <w:lang w:val="en-US" w:eastAsia="pt-BR"/>
              </w:rPr>
              <w:t>1.28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FB" w:rsidRPr="000425FB" w:rsidRDefault="000425FB" w:rsidP="00D14C35">
            <w:pPr>
              <w:tabs>
                <w:tab w:val="left" w:pos="3402"/>
              </w:tabs>
              <w:spacing w:before="120" w:after="0"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val="en-US" w:eastAsia="pt-BR"/>
              </w:rPr>
            </w:pPr>
            <w:r w:rsidRPr="000425FB">
              <w:rPr>
                <w:rFonts w:ascii="Arial" w:eastAsia="Times New Roman" w:hAnsi="Arial" w:cs="Arial"/>
                <w:sz w:val="19"/>
                <w:szCs w:val="19"/>
                <w:lang w:val="en-US" w:eastAsia="pt-BR"/>
              </w:rPr>
              <w:t>1.36</w:t>
            </w:r>
          </w:p>
        </w:tc>
      </w:tr>
      <w:tr w:rsidR="000425FB" w:rsidRPr="000425FB" w:rsidTr="00D14C35">
        <w:tc>
          <w:tcPr>
            <w:tcW w:w="15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FB" w:rsidRPr="000425FB" w:rsidRDefault="000425FB" w:rsidP="00D14C35">
            <w:pPr>
              <w:tabs>
                <w:tab w:val="left" w:pos="3402"/>
              </w:tabs>
              <w:spacing w:before="120" w:after="0"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val="en-US" w:eastAsia="pt-BR"/>
              </w:rPr>
            </w:pPr>
            <w:r w:rsidRPr="000425FB">
              <w:rPr>
                <w:rFonts w:ascii="Arial" w:eastAsia="Times New Roman" w:hAnsi="Arial" w:cs="Arial"/>
                <w:sz w:val="19"/>
                <w:szCs w:val="19"/>
                <w:lang w:val="en-US" w:eastAsia="pt-BR"/>
              </w:rPr>
              <w:t>B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FB" w:rsidRPr="000425FB" w:rsidRDefault="000425FB" w:rsidP="00D14C35">
            <w:pPr>
              <w:tabs>
                <w:tab w:val="left" w:pos="3402"/>
              </w:tabs>
              <w:spacing w:before="120" w:after="0"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val="en-US" w:eastAsia="pt-BR"/>
              </w:rPr>
            </w:pPr>
            <w:r w:rsidRPr="000425FB">
              <w:rPr>
                <w:rFonts w:ascii="Arial" w:eastAsia="Times New Roman" w:hAnsi="Arial" w:cs="Arial"/>
                <w:sz w:val="19"/>
                <w:szCs w:val="19"/>
                <w:lang w:val="en-US" w:eastAsia="pt-BR"/>
              </w:rPr>
              <w:t>1.075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FB" w:rsidRPr="000425FB" w:rsidRDefault="000425FB" w:rsidP="00D14C35">
            <w:pPr>
              <w:tabs>
                <w:tab w:val="left" w:pos="3402"/>
              </w:tabs>
              <w:spacing w:before="120" w:after="0"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val="en-US" w:eastAsia="pt-BR"/>
              </w:rPr>
            </w:pPr>
            <w:r w:rsidRPr="000425FB">
              <w:rPr>
                <w:rFonts w:ascii="Arial" w:eastAsia="Times New Roman" w:hAnsi="Arial" w:cs="Arial"/>
                <w:sz w:val="19"/>
                <w:szCs w:val="19"/>
                <w:lang w:val="en-US" w:eastAsia="pt-BR"/>
              </w:rPr>
              <w:t>1.075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FB" w:rsidRPr="000425FB" w:rsidRDefault="000425FB" w:rsidP="00D14C35">
            <w:pPr>
              <w:tabs>
                <w:tab w:val="left" w:pos="3402"/>
              </w:tabs>
              <w:spacing w:before="120" w:after="0"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val="en-US" w:eastAsia="pt-BR"/>
              </w:rPr>
            </w:pPr>
            <w:r w:rsidRPr="000425FB">
              <w:rPr>
                <w:rFonts w:ascii="Arial" w:eastAsia="Times New Roman" w:hAnsi="Arial" w:cs="Arial"/>
                <w:sz w:val="19"/>
                <w:szCs w:val="19"/>
                <w:lang w:val="en-US" w:eastAsia="pt-BR"/>
              </w:rPr>
              <w:t>1.075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FB" w:rsidRPr="000425FB" w:rsidRDefault="000425FB" w:rsidP="00D14C35">
            <w:pPr>
              <w:tabs>
                <w:tab w:val="left" w:pos="3402"/>
              </w:tabs>
              <w:spacing w:before="120" w:after="0"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val="en-US" w:eastAsia="pt-BR"/>
              </w:rPr>
            </w:pPr>
            <w:r w:rsidRPr="000425FB">
              <w:rPr>
                <w:rFonts w:ascii="Arial" w:eastAsia="Times New Roman" w:hAnsi="Arial" w:cs="Arial"/>
                <w:sz w:val="19"/>
                <w:szCs w:val="19"/>
                <w:lang w:val="en-US" w:eastAsia="pt-BR"/>
              </w:rPr>
              <w:t>1.075</w:t>
            </w:r>
          </w:p>
        </w:tc>
      </w:tr>
      <w:tr w:rsidR="000425FB" w:rsidRPr="000425FB" w:rsidTr="00D14C35">
        <w:tc>
          <w:tcPr>
            <w:tcW w:w="15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FB" w:rsidRPr="000425FB" w:rsidRDefault="000425FB" w:rsidP="00D14C35">
            <w:pPr>
              <w:tabs>
                <w:tab w:val="left" w:pos="3402"/>
              </w:tabs>
              <w:spacing w:before="120" w:after="0"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val="en-US" w:eastAsia="pt-BR"/>
              </w:rPr>
            </w:pPr>
            <w:r w:rsidRPr="000425FB">
              <w:rPr>
                <w:rFonts w:ascii="Arial" w:eastAsia="Times New Roman" w:hAnsi="Arial" w:cs="Arial"/>
                <w:sz w:val="19"/>
                <w:szCs w:val="19"/>
                <w:lang w:val="en-US" w:eastAsia="pt-BR"/>
              </w:rPr>
              <w:t>C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FB" w:rsidRPr="000425FB" w:rsidRDefault="000425FB" w:rsidP="00D14C35">
            <w:pPr>
              <w:tabs>
                <w:tab w:val="left" w:pos="3402"/>
              </w:tabs>
              <w:spacing w:before="120" w:after="0"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val="en-US" w:eastAsia="pt-BR"/>
              </w:rPr>
            </w:pPr>
            <w:r w:rsidRPr="000425FB">
              <w:rPr>
                <w:rFonts w:ascii="Arial" w:eastAsia="Times New Roman" w:hAnsi="Arial" w:cs="Arial"/>
                <w:sz w:val="19"/>
                <w:szCs w:val="19"/>
                <w:lang w:val="en-US" w:eastAsia="pt-BR"/>
              </w:rPr>
              <w:t>1.16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FB" w:rsidRPr="000425FB" w:rsidRDefault="000425FB" w:rsidP="00D14C35">
            <w:pPr>
              <w:tabs>
                <w:tab w:val="left" w:pos="3402"/>
              </w:tabs>
              <w:spacing w:before="120" w:after="0"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val="en-US" w:eastAsia="pt-BR"/>
              </w:rPr>
            </w:pPr>
            <w:r w:rsidRPr="000425FB">
              <w:rPr>
                <w:rFonts w:ascii="Arial" w:eastAsia="Times New Roman" w:hAnsi="Arial" w:cs="Arial"/>
                <w:sz w:val="19"/>
                <w:szCs w:val="19"/>
                <w:lang w:val="en-US" w:eastAsia="pt-BR"/>
              </w:rPr>
              <w:t>1.16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FB" w:rsidRPr="000425FB" w:rsidRDefault="000425FB" w:rsidP="00D14C35">
            <w:pPr>
              <w:tabs>
                <w:tab w:val="left" w:pos="3402"/>
              </w:tabs>
              <w:spacing w:before="120" w:after="0"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val="en-US" w:eastAsia="pt-BR"/>
              </w:rPr>
            </w:pPr>
            <w:r w:rsidRPr="000425FB">
              <w:rPr>
                <w:rFonts w:ascii="Arial" w:eastAsia="Times New Roman" w:hAnsi="Arial" w:cs="Arial"/>
                <w:sz w:val="19"/>
                <w:szCs w:val="19"/>
                <w:lang w:val="en-US" w:eastAsia="pt-BR"/>
              </w:rPr>
              <w:t>1.16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FB" w:rsidRPr="000425FB" w:rsidRDefault="000425FB" w:rsidP="00D14C35">
            <w:pPr>
              <w:tabs>
                <w:tab w:val="left" w:pos="3402"/>
              </w:tabs>
              <w:spacing w:before="120" w:after="0"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val="en-US" w:eastAsia="pt-BR"/>
              </w:rPr>
            </w:pPr>
            <w:r w:rsidRPr="000425FB">
              <w:rPr>
                <w:rFonts w:ascii="Arial" w:eastAsia="Times New Roman" w:hAnsi="Arial" w:cs="Arial"/>
                <w:sz w:val="19"/>
                <w:szCs w:val="19"/>
                <w:lang w:val="en-US" w:eastAsia="pt-BR"/>
              </w:rPr>
              <w:t>1.16</w:t>
            </w:r>
          </w:p>
        </w:tc>
      </w:tr>
      <w:tr w:rsidR="000425FB" w:rsidRPr="000425FB" w:rsidTr="00D14C35">
        <w:tc>
          <w:tcPr>
            <w:tcW w:w="15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FB" w:rsidRPr="000425FB" w:rsidRDefault="000425FB" w:rsidP="00D14C35">
            <w:pPr>
              <w:tabs>
                <w:tab w:val="left" w:pos="3402"/>
              </w:tabs>
              <w:spacing w:before="120" w:after="0"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val="en-US" w:eastAsia="pt-BR"/>
              </w:rPr>
            </w:pPr>
            <w:r w:rsidRPr="000425FB">
              <w:rPr>
                <w:rFonts w:ascii="Arial" w:eastAsia="Times New Roman" w:hAnsi="Arial" w:cs="Arial"/>
                <w:sz w:val="19"/>
                <w:szCs w:val="19"/>
                <w:lang w:val="en-US" w:eastAsia="pt-BR"/>
              </w:rPr>
              <w:t>D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FB" w:rsidRPr="000425FB" w:rsidRDefault="000425FB" w:rsidP="00D14C35">
            <w:pPr>
              <w:tabs>
                <w:tab w:val="left" w:pos="3402"/>
              </w:tabs>
              <w:spacing w:before="120" w:after="0"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0425FB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1.25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FB" w:rsidRPr="000425FB" w:rsidRDefault="000425FB" w:rsidP="00D14C35">
            <w:pPr>
              <w:tabs>
                <w:tab w:val="left" w:pos="3402"/>
              </w:tabs>
              <w:spacing w:before="120" w:after="0"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0425FB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1.25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FB" w:rsidRPr="000425FB" w:rsidRDefault="000425FB" w:rsidP="00D14C35">
            <w:pPr>
              <w:tabs>
                <w:tab w:val="left" w:pos="3402"/>
              </w:tabs>
              <w:spacing w:before="120" w:after="0"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0425FB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1.25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FB" w:rsidRPr="000425FB" w:rsidRDefault="000425FB" w:rsidP="00D14C35">
            <w:pPr>
              <w:tabs>
                <w:tab w:val="left" w:pos="3402"/>
              </w:tabs>
              <w:spacing w:before="120" w:after="0" w:line="36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0425FB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1.25</w:t>
            </w:r>
          </w:p>
        </w:tc>
      </w:tr>
    </w:tbl>
    <w:p w:rsidR="000425FB" w:rsidRPr="000425FB" w:rsidRDefault="000425FB" w:rsidP="000425FB">
      <w:pPr>
        <w:spacing w:after="0" w:line="360" w:lineRule="auto"/>
        <w:ind w:firstLine="1276"/>
        <w:jc w:val="both"/>
        <w:rPr>
          <w:rFonts w:ascii="Arial" w:hAnsi="Arial" w:cs="Arial"/>
          <w:sz w:val="19"/>
          <w:szCs w:val="19"/>
        </w:rPr>
      </w:pPr>
    </w:p>
    <w:p w:rsidR="000425FB" w:rsidRPr="000425FB" w:rsidRDefault="000425FB" w:rsidP="000425FB">
      <w:pPr>
        <w:spacing w:after="0" w:line="360" w:lineRule="auto"/>
        <w:ind w:firstLine="1276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0425FB">
        <w:rPr>
          <w:rFonts w:ascii="Arial" w:eastAsia="Times New Roman" w:hAnsi="Arial" w:cs="Arial"/>
          <w:b/>
          <w:sz w:val="19"/>
          <w:szCs w:val="19"/>
          <w:lang w:eastAsia="pt-BR"/>
        </w:rPr>
        <w:t>Art. 2º:</w:t>
      </w:r>
      <w:r w:rsidRPr="000425FB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Revogadas as disposições em contrário, </w:t>
      </w:r>
      <w:r w:rsidRPr="000425FB">
        <w:rPr>
          <w:rFonts w:ascii="Arial" w:eastAsia="Times New Roman" w:hAnsi="Arial" w:cs="Arial"/>
          <w:sz w:val="19"/>
          <w:szCs w:val="19"/>
          <w:lang w:eastAsia="pt-BR"/>
        </w:rPr>
        <w:t>esta Lei entra em vigor na data de sua publicação.</w:t>
      </w:r>
    </w:p>
    <w:p w:rsidR="000425FB" w:rsidRPr="000425FB" w:rsidRDefault="000425FB" w:rsidP="000425FB">
      <w:pPr>
        <w:spacing w:after="0" w:line="360" w:lineRule="auto"/>
        <w:ind w:firstLine="1276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</w:p>
    <w:p w:rsidR="000425FB" w:rsidRPr="000425FB" w:rsidRDefault="000425FB" w:rsidP="000425FB">
      <w:pPr>
        <w:spacing w:after="0" w:line="360" w:lineRule="auto"/>
        <w:ind w:firstLine="1134"/>
        <w:jc w:val="both"/>
        <w:rPr>
          <w:rFonts w:ascii="Arial" w:hAnsi="Arial" w:cs="Arial"/>
          <w:sz w:val="19"/>
          <w:szCs w:val="19"/>
        </w:rPr>
      </w:pPr>
      <w:r w:rsidRPr="000425FB">
        <w:rPr>
          <w:rFonts w:ascii="Arial" w:hAnsi="Arial" w:cs="Arial"/>
          <w:sz w:val="19"/>
          <w:szCs w:val="19"/>
        </w:rPr>
        <w:t xml:space="preserve">   Gabinete do Prefeito Municipal de Anta Gorda, aos 2</w:t>
      </w:r>
      <w:r>
        <w:rPr>
          <w:rFonts w:ascii="Arial" w:hAnsi="Arial" w:cs="Arial"/>
          <w:sz w:val="19"/>
          <w:szCs w:val="19"/>
        </w:rPr>
        <w:t>7</w:t>
      </w:r>
      <w:r w:rsidRPr="000425FB">
        <w:rPr>
          <w:rFonts w:ascii="Arial" w:hAnsi="Arial" w:cs="Arial"/>
          <w:sz w:val="19"/>
          <w:szCs w:val="19"/>
        </w:rPr>
        <w:t xml:space="preserve"> dias do mês de julho de 2022.    </w:t>
      </w:r>
    </w:p>
    <w:p w:rsidR="000425FB" w:rsidRPr="000425FB" w:rsidRDefault="000425FB" w:rsidP="000425FB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0425FB" w:rsidRDefault="000425FB" w:rsidP="000425FB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0425FB" w:rsidRPr="000425FB" w:rsidRDefault="000425FB" w:rsidP="000425FB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0425FB" w:rsidRPr="000425FB" w:rsidRDefault="000425FB" w:rsidP="000425FB">
      <w:pPr>
        <w:spacing w:after="0" w:line="360" w:lineRule="auto"/>
        <w:jc w:val="center"/>
        <w:rPr>
          <w:rFonts w:ascii="Arial" w:hAnsi="Arial" w:cs="Arial"/>
          <w:sz w:val="19"/>
          <w:szCs w:val="19"/>
        </w:rPr>
      </w:pPr>
      <w:r w:rsidRPr="000425FB">
        <w:rPr>
          <w:rFonts w:ascii="Arial" w:hAnsi="Arial" w:cs="Arial"/>
          <w:sz w:val="19"/>
          <w:szCs w:val="19"/>
        </w:rPr>
        <w:t xml:space="preserve">Francisco David </w:t>
      </w:r>
      <w:proofErr w:type="spellStart"/>
      <w:r w:rsidRPr="000425FB">
        <w:rPr>
          <w:rFonts w:ascii="Arial" w:hAnsi="Arial" w:cs="Arial"/>
          <w:sz w:val="19"/>
          <w:szCs w:val="19"/>
        </w:rPr>
        <w:t>Frighetto</w:t>
      </w:r>
      <w:proofErr w:type="spellEnd"/>
      <w:r w:rsidRPr="000425FB">
        <w:rPr>
          <w:rFonts w:ascii="Arial" w:hAnsi="Arial" w:cs="Arial"/>
          <w:sz w:val="19"/>
          <w:szCs w:val="19"/>
        </w:rPr>
        <w:t>,</w:t>
      </w:r>
    </w:p>
    <w:p w:rsidR="00E415C8" w:rsidRDefault="000425FB" w:rsidP="000425FB">
      <w:pPr>
        <w:spacing w:after="0"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0425FB">
        <w:rPr>
          <w:rFonts w:ascii="Arial" w:hAnsi="Arial" w:cs="Arial"/>
          <w:b/>
          <w:sz w:val="19"/>
          <w:szCs w:val="19"/>
        </w:rPr>
        <w:t>Prefeito Municipal.</w:t>
      </w:r>
    </w:p>
    <w:p w:rsidR="000425FB" w:rsidRPr="000425FB" w:rsidRDefault="000425FB" w:rsidP="000425FB">
      <w:pPr>
        <w:spacing w:after="0" w:line="360" w:lineRule="auto"/>
        <w:jc w:val="center"/>
        <w:rPr>
          <w:rFonts w:ascii="Arial" w:hAnsi="Arial" w:cs="Arial"/>
          <w:b/>
          <w:sz w:val="19"/>
          <w:szCs w:val="19"/>
        </w:rPr>
      </w:pPr>
    </w:p>
    <w:p w:rsidR="000425FB" w:rsidRPr="000425FB" w:rsidRDefault="000425FB" w:rsidP="000425FB">
      <w:pPr>
        <w:spacing w:after="0" w:line="360" w:lineRule="auto"/>
        <w:rPr>
          <w:rFonts w:ascii="Arial" w:eastAsia="Times New Roman" w:hAnsi="Arial" w:cs="Arial"/>
          <w:sz w:val="19"/>
          <w:szCs w:val="19"/>
          <w:lang w:eastAsia="ar-SA"/>
        </w:rPr>
      </w:pPr>
      <w:r w:rsidRPr="000425FB">
        <w:rPr>
          <w:rFonts w:ascii="Arial" w:eastAsia="Times New Roman" w:hAnsi="Arial" w:cs="Arial"/>
          <w:sz w:val="19"/>
          <w:szCs w:val="19"/>
          <w:lang w:eastAsia="ar-SA"/>
        </w:rPr>
        <w:t>Registre-se e publique-se</w:t>
      </w:r>
    </w:p>
    <w:p w:rsidR="000425FB" w:rsidRPr="000425FB" w:rsidRDefault="000425FB" w:rsidP="000425FB">
      <w:pPr>
        <w:spacing w:after="0" w:line="360" w:lineRule="auto"/>
        <w:rPr>
          <w:rFonts w:ascii="Arial" w:eastAsia="Times New Roman" w:hAnsi="Arial" w:cs="Arial"/>
          <w:sz w:val="19"/>
          <w:szCs w:val="19"/>
          <w:lang w:eastAsia="ar-SA"/>
        </w:rPr>
      </w:pPr>
    </w:p>
    <w:p w:rsidR="000425FB" w:rsidRPr="000425FB" w:rsidRDefault="000425FB" w:rsidP="000425FB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ar-SA"/>
        </w:rPr>
      </w:pPr>
      <w:proofErr w:type="spellStart"/>
      <w:r w:rsidRPr="000425FB">
        <w:rPr>
          <w:rFonts w:ascii="Arial" w:eastAsia="Times New Roman" w:hAnsi="Arial" w:cs="Arial"/>
          <w:sz w:val="19"/>
          <w:szCs w:val="19"/>
          <w:lang w:eastAsia="ar-SA"/>
        </w:rPr>
        <w:t>Suami</w:t>
      </w:r>
      <w:proofErr w:type="spellEnd"/>
      <w:r w:rsidRPr="000425FB">
        <w:rPr>
          <w:rFonts w:ascii="Arial" w:eastAsia="Times New Roman" w:hAnsi="Arial" w:cs="Arial"/>
          <w:sz w:val="19"/>
          <w:szCs w:val="19"/>
          <w:lang w:eastAsia="ar-SA"/>
        </w:rPr>
        <w:t xml:space="preserve"> </w:t>
      </w:r>
      <w:proofErr w:type="spellStart"/>
      <w:r w:rsidRPr="000425FB">
        <w:rPr>
          <w:rFonts w:ascii="Arial" w:eastAsia="Times New Roman" w:hAnsi="Arial" w:cs="Arial"/>
          <w:sz w:val="19"/>
          <w:szCs w:val="19"/>
          <w:lang w:eastAsia="ar-SA"/>
        </w:rPr>
        <w:t>Schenatto</w:t>
      </w:r>
      <w:proofErr w:type="spellEnd"/>
    </w:p>
    <w:p w:rsidR="000425FB" w:rsidRPr="000425FB" w:rsidRDefault="000425FB" w:rsidP="000425FB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ar-SA"/>
        </w:rPr>
      </w:pPr>
      <w:r w:rsidRPr="000425FB">
        <w:rPr>
          <w:rFonts w:ascii="Arial" w:eastAsia="Times New Roman" w:hAnsi="Arial" w:cs="Arial"/>
          <w:sz w:val="19"/>
          <w:szCs w:val="19"/>
          <w:lang w:eastAsia="ar-SA"/>
        </w:rPr>
        <w:t>Secretária Municipal de Administração</w:t>
      </w:r>
    </w:p>
    <w:sectPr w:rsidR="000425FB" w:rsidRPr="000425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FB"/>
    <w:rsid w:val="000425FB"/>
    <w:rsid w:val="00E4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156B"/>
  <w15:chartTrackingRefBased/>
  <w15:docId w15:val="{996B6BE6-3750-4D7B-8FCD-742D3CC4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5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</cp:revision>
  <dcterms:created xsi:type="dcterms:W3CDTF">2022-07-27T17:08:00Z</dcterms:created>
  <dcterms:modified xsi:type="dcterms:W3CDTF">2022-07-27T17:09:00Z</dcterms:modified>
</cp:coreProperties>
</file>