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F0E49" w14:textId="20636DC1" w:rsidR="00B67D89" w:rsidRPr="00B03F4D" w:rsidRDefault="00B67D89" w:rsidP="00B67D89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B03F4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Lei </w:t>
      </w:r>
      <w:r w:rsidR="00BA322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Municipal </w:t>
      </w:r>
      <w:r w:rsidRPr="00B03F4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nº </w:t>
      </w:r>
      <w:r w:rsidR="00BA3221">
        <w:rPr>
          <w:rFonts w:ascii="Arial" w:eastAsia="Times New Roman" w:hAnsi="Arial" w:cs="Arial"/>
          <w:bCs/>
          <w:sz w:val="20"/>
          <w:szCs w:val="20"/>
          <w:lang w:eastAsia="pt-BR"/>
        </w:rPr>
        <w:t>2.708</w:t>
      </w:r>
      <w:r w:rsidRPr="00B03F4D">
        <w:rPr>
          <w:rFonts w:ascii="Arial" w:eastAsia="Times New Roman" w:hAnsi="Arial" w:cs="Arial"/>
          <w:bCs/>
          <w:sz w:val="20"/>
          <w:szCs w:val="20"/>
          <w:lang w:eastAsia="pt-BR"/>
        </w:rPr>
        <w:t>/202</w:t>
      </w:r>
      <w:r w:rsidR="002F14C1" w:rsidRPr="00B03F4D">
        <w:rPr>
          <w:rFonts w:ascii="Arial" w:eastAsia="Times New Roman" w:hAnsi="Arial" w:cs="Arial"/>
          <w:bCs/>
          <w:sz w:val="20"/>
          <w:szCs w:val="20"/>
          <w:lang w:eastAsia="pt-BR"/>
        </w:rPr>
        <w:t>5</w:t>
      </w:r>
      <w:r w:rsidRPr="00B03F4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de </w:t>
      </w:r>
      <w:r w:rsidR="00BA3221">
        <w:rPr>
          <w:rFonts w:ascii="Arial" w:eastAsia="Times New Roman" w:hAnsi="Arial" w:cs="Arial"/>
          <w:bCs/>
          <w:sz w:val="20"/>
          <w:szCs w:val="20"/>
          <w:lang w:eastAsia="pt-BR"/>
        </w:rPr>
        <w:t>2</w:t>
      </w:r>
      <w:r w:rsidR="002F14C1" w:rsidRPr="00B03F4D">
        <w:rPr>
          <w:rFonts w:ascii="Arial" w:eastAsia="Times New Roman" w:hAnsi="Arial" w:cs="Arial"/>
          <w:bCs/>
          <w:sz w:val="20"/>
          <w:szCs w:val="20"/>
          <w:lang w:eastAsia="pt-BR"/>
        </w:rPr>
        <w:t>5</w:t>
      </w:r>
      <w:r w:rsidR="00C317C5" w:rsidRPr="00B03F4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B03F4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de </w:t>
      </w:r>
      <w:r w:rsidR="002F14C1" w:rsidRPr="00B03F4D">
        <w:rPr>
          <w:rFonts w:ascii="Arial" w:eastAsia="Times New Roman" w:hAnsi="Arial" w:cs="Arial"/>
          <w:bCs/>
          <w:sz w:val="20"/>
          <w:szCs w:val="20"/>
          <w:lang w:eastAsia="pt-BR"/>
        </w:rPr>
        <w:t>fevereir</w:t>
      </w:r>
      <w:r w:rsidR="009559BA" w:rsidRPr="00B03F4D">
        <w:rPr>
          <w:rFonts w:ascii="Arial" w:eastAsia="Times New Roman" w:hAnsi="Arial" w:cs="Arial"/>
          <w:bCs/>
          <w:sz w:val="20"/>
          <w:szCs w:val="20"/>
          <w:lang w:eastAsia="pt-BR"/>
        </w:rPr>
        <w:t>o</w:t>
      </w:r>
      <w:r w:rsidRPr="00B03F4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202</w:t>
      </w:r>
      <w:r w:rsidR="002F14C1" w:rsidRPr="00B03F4D">
        <w:rPr>
          <w:rFonts w:ascii="Arial" w:eastAsia="Times New Roman" w:hAnsi="Arial" w:cs="Arial"/>
          <w:bCs/>
          <w:sz w:val="20"/>
          <w:szCs w:val="20"/>
          <w:lang w:eastAsia="pt-BR"/>
        </w:rPr>
        <w:t>5</w:t>
      </w:r>
      <w:r w:rsidRPr="00B03F4D">
        <w:rPr>
          <w:rFonts w:ascii="Arial" w:eastAsia="Times New Roman" w:hAnsi="Arial" w:cs="Arial"/>
          <w:bCs/>
          <w:sz w:val="20"/>
          <w:szCs w:val="20"/>
          <w:lang w:eastAsia="pt-BR"/>
        </w:rPr>
        <w:t>.</w:t>
      </w:r>
    </w:p>
    <w:p w14:paraId="53F3E24E" w14:textId="77777777" w:rsidR="00B67D89" w:rsidRPr="00B03F4D" w:rsidRDefault="00B67D89" w:rsidP="00A74A40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4E3DB7BB" w14:textId="1F64F09D" w:rsidR="00A74A40" w:rsidRPr="00B03F4D" w:rsidRDefault="00A74A40" w:rsidP="000712B4">
      <w:pPr>
        <w:spacing w:after="0" w:line="360" w:lineRule="auto"/>
        <w:ind w:left="3686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  <w:r w:rsidRPr="00B03F4D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“</w:t>
      </w:r>
      <w:r w:rsidR="000712B4" w:rsidRPr="00B03F4D">
        <w:rPr>
          <w:rFonts w:ascii="Arial" w:hAnsi="Arial" w:cs="Arial"/>
          <w:i/>
          <w:sz w:val="20"/>
          <w:szCs w:val="20"/>
        </w:rPr>
        <w:t xml:space="preserve">Altera o </w:t>
      </w:r>
      <w:r w:rsidR="00044D6A" w:rsidRPr="00B03F4D">
        <w:rPr>
          <w:rFonts w:ascii="Arial" w:hAnsi="Arial" w:cs="Arial"/>
          <w:i/>
          <w:sz w:val="20"/>
          <w:szCs w:val="20"/>
        </w:rPr>
        <w:t>artigo</w:t>
      </w:r>
      <w:r w:rsidR="00EA2E3D" w:rsidRPr="00B03F4D">
        <w:rPr>
          <w:rFonts w:ascii="Arial" w:hAnsi="Arial" w:cs="Arial"/>
          <w:i/>
          <w:sz w:val="20"/>
          <w:szCs w:val="20"/>
        </w:rPr>
        <w:t xml:space="preserve"> </w:t>
      </w:r>
      <w:r w:rsidR="004B2509" w:rsidRPr="00B03F4D">
        <w:rPr>
          <w:rFonts w:ascii="Arial" w:hAnsi="Arial" w:cs="Arial"/>
          <w:i/>
          <w:sz w:val="20"/>
          <w:szCs w:val="20"/>
        </w:rPr>
        <w:t>1</w:t>
      </w:r>
      <w:r w:rsidR="00100577" w:rsidRPr="00B03F4D">
        <w:rPr>
          <w:rFonts w:ascii="Arial" w:hAnsi="Arial" w:cs="Arial"/>
          <w:i/>
          <w:sz w:val="20"/>
          <w:szCs w:val="20"/>
        </w:rPr>
        <w:t>º</w:t>
      </w:r>
      <w:r w:rsidR="00EA2E3D" w:rsidRPr="00B03F4D">
        <w:rPr>
          <w:rFonts w:ascii="Arial" w:hAnsi="Arial" w:cs="Arial"/>
          <w:i/>
          <w:sz w:val="20"/>
          <w:szCs w:val="20"/>
        </w:rPr>
        <w:t xml:space="preserve"> </w:t>
      </w:r>
      <w:bookmarkStart w:id="0" w:name="_Hlk157513747"/>
      <w:r w:rsidR="004B2509" w:rsidRPr="00B03F4D">
        <w:rPr>
          <w:rFonts w:ascii="Arial" w:hAnsi="Arial" w:cs="Arial"/>
          <w:i/>
          <w:sz w:val="20"/>
          <w:szCs w:val="20"/>
        </w:rPr>
        <w:t>da Lei Municipal nº 2.629/2023, de 14 de março de 2023</w:t>
      </w:r>
      <w:r w:rsidR="000712B4" w:rsidRPr="00B03F4D">
        <w:rPr>
          <w:rFonts w:ascii="Arial" w:hAnsi="Arial" w:cs="Arial"/>
          <w:i/>
          <w:sz w:val="20"/>
          <w:szCs w:val="20"/>
        </w:rPr>
        <w:t xml:space="preserve">, que </w:t>
      </w:r>
      <w:bookmarkEnd w:id="0"/>
      <w:r w:rsidR="004B2509" w:rsidRPr="00B03F4D">
        <w:rPr>
          <w:rFonts w:ascii="Arial" w:hAnsi="Arial" w:cs="Arial"/>
          <w:i/>
          <w:sz w:val="20"/>
          <w:szCs w:val="20"/>
        </w:rPr>
        <w:t>autoriza o Poder Executivo Municipal a criar e definir parâmetros visando a Implantação do Programa de Correção do Solo (Calcário) e dá outras providências</w:t>
      </w:r>
      <w:r w:rsidRPr="00B03F4D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”.</w:t>
      </w:r>
    </w:p>
    <w:p w14:paraId="30BE6244" w14:textId="77777777" w:rsidR="00A74A40" w:rsidRPr="00B03F4D" w:rsidRDefault="00A74A40" w:rsidP="00A74A40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</w:p>
    <w:p w14:paraId="4F895D67" w14:textId="3D4BB15E" w:rsidR="00A74A40" w:rsidRPr="00B03F4D" w:rsidRDefault="00C279DF" w:rsidP="00A74A40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B03F4D">
        <w:rPr>
          <w:rFonts w:ascii="Arial" w:hAnsi="Arial" w:cs="Arial"/>
          <w:sz w:val="20"/>
          <w:szCs w:val="20"/>
        </w:rPr>
        <w:t xml:space="preserve">Nadir </w:t>
      </w:r>
      <w:proofErr w:type="spellStart"/>
      <w:r w:rsidRPr="00B03F4D">
        <w:rPr>
          <w:rFonts w:ascii="Arial" w:hAnsi="Arial" w:cs="Arial"/>
          <w:sz w:val="20"/>
          <w:szCs w:val="20"/>
        </w:rPr>
        <w:t>Valdameri</w:t>
      </w:r>
      <w:proofErr w:type="spellEnd"/>
      <w:r w:rsidR="00A74A40" w:rsidRPr="00B03F4D">
        <w:rPr>
          <w:rFonts w:ascii="Arial" w:hAnsi="Arial" w:cs="Arial"/>
          <w:sz w:val="20"/>
          <w:szCs w:val="20"/>
        </w:rPr>
        <w:t xml:space="preserve">, Prefeito Municipal </w:t>
      </w:r>
      <w:r w:rsidRPr="00B03F4D">
        <w:rPr>
          <w:rFonts w:ascii="Arial" w:hAnsi="Arial" w:cs="Arial"/>
          <w:sz w:val="20"/>
          <w:szCs w:val="20"/>
        </w:rPr>
        <w:t xml:space="preserve">em exercício </w:t>
      </w:r>
      <w:r w:rsidR="00A74A40" w:rsidRPr="00B03F4D">
        <w:rPr>
          <w:rFonts w:ascii="Arial" w:hAnsi="Arial" w:cs="Arial"/>
          <w:sz w:val="20"/>
          <w:szCs w:val="20"/>
        </w:rPr>
        <w:t>de Anta Gorda, Estado do Rio Grande do Sul, no uso das atribuições que lhe confere a Lei Orgânica Municipal;</w:t>
      </w:r>
    </w:p>
    <w:p w14:paraId="74D56A5F" w14:textId="77777777" w:rsidR="00F82B45" w:rsidRPr="00B03F4D" w:rsidRDefault="00F82B45" w:rsidP="00A74A40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</w:p>
    <w:p w14:paraId="64D6353E" w14:textId="33D9C864" w:rsidR="00A74A40" w:rsidRPr="00B03F4D" w:rsidRDefault="00A74A40" w:rsidP="00A74A40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B03F4D">
        <w:rPr>
          <w:rFonts w:ascii="Arial" w:hAnsi="Arial" w:cs="Arial"/>
          <w:sz w:val="20"/>
          <w:szCs w:val="20"/>
        </w:rPr>
        <w:t>Faço saber, que a Câmara Municipal de Vereadores aprovou e eu sanciono e promulgo a seguinte Lei:</w:t>
      </w:r>
    </w:p>
    <w:p w14:paraId="5C40ACD6" w14:textId="77777777" w:rsidR="00F82B45" w:rsidRPr="00B03F4D" w:rsidRDefault="00F82B45" w:rsidP="00A74A40">
      <w:pPr>
        <w:spacing w:after="0" w:line="360" w:lineRule="auto"/>
        <w:ind w:firstLine="1276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D23D508" w14:textId="52BA283D" w:rsidR="0019510E" w:rsidRPr="00B03F4D" w:rsidRDefault="000712B4" w:rsidP="00A74A40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B03F4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1º </w:t>
      </w:r>
      <w:r w:rsidRPr="00B03F4D">
        <w:rPr>
          <w:rFonts w:ascii="Arial" w:hAnsi="Arial" w:cs="Arial"/>
          <w:sz w:val="20"/>
          <w:szCs w:val="20"/>
        </w:rPr>
        <w:t xml:space="preserve">O artigo </w:t>
      </w:r>
      <w:r w:rsidR="004B2509" w:rsidRPr="00B03F4D">
        <w:rPr>
          <w:rFonts w:ascii="Arial" w:hAnsi="Arial" w:cs="Arial"/>
          <w:sz w:val="20"/>
          <w:szCs w:val="20"/>
        </w:rPr>
        <w:t>1</w:t>
      </w:r>
      <w:r w:rsidR="00100577" w:rsidRPr="00B03F4D">
        <w:rPr>
          <w:rFonts w:ascii="Arial" w:hAnsi="Arial" w:cs="Arial"/>
          <w:sz w:val="20"/>
          <w:szCs w:val="20"/>
        </w:rPr>
        <w:t>º</w:t>
      </w:r>
      <w:r w:rsidRPr="00B03F4D">
        <w:rPr>
          <w:rFonts w:ascii="Arial" w:hAnsi="Arial" w:cs="Arial"/>
          <w:sz w:val="20"/>
          <w:szCs w:val="20"/>
        </w:rPr>
        <w:t xml:space="preserve"> da </w:t>
      </w:r>
      <w:r w:rsidR="004B2509" w:rsidRPr="00B03F4D">
        <w:rPr>
          <w:rFonts w:ascii="Arial" w:hAnsi="Arial" w:cs="Arial"/>
          <w:sz w:val="20"/>
          <w:szCs w:val="20"/>
        </w:rPr>
        <w:t>Lei Municipal nº 2.629/2023, de 14 de março de 2023</w:t>
      </w:r>
      <w:r w:rsidRPr="00B03F4D">
        <w:rPr>
          <w:rFonts w:ascii="Arial" w:hAnsi="Arial" w:cs="Arial"/>
          <w:sz w:val="20"/>
          <w:szCs w:val="20"/>
        </w:rPr>
        <w:t>, passa a vigorar com a seguinte redação:</w:t>
      </w:r>
    </w:p>
    <w:p w14:paraId="720458F6" w14:textId="77777777" w:rsidR="00044D6A" w:rsidRPr="00B03F4D" w:rsidRDefault="00044D6A" w:rsidP="00A74A40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</w:p>
    <w:p w14:paraId="7133F2BE" w14:textId="77777777" w:rsidR="00044D6A" w:rsidRPr="00B03F4D" w:rsidRDefault="00044D6A" w:rsidP="00F82B45">
      <w:pPr>
        <w:spacing w:after="0" w:line="360" w:lineRule="auto"/>
        <w:ind w:firstLine="1276"/>
        <w:jc w:val="both"/>
        <w:rPr>
          <w:rFonts w:ascii="Arial" w:hAnsi="Arial" w:cs="Arial"/>
          <w:i/>
          <w:iCs/>
          <w:sz w:val="20"/>
          <w:szCs w:val="20"/>
        </w:rPr>
      </w:pPr>
      <w:r w:rsidRPr="00B03F4D">
        <w:rPr>
          <w:rFonts w:ascii="Arial" w:hAnsi="Arial" w:cs="Arial"/>
          <w:i/>
          <w:iCs/>
          <w:sz w:val="20"/>
          <w:szCs w:val="20"/>
        </w:rPr>
        <w:t>Art. 1º - Fica o Poder Executivo autorizado a conceder incentivo aos produtores rurais do Município de Anta Gorda/RS como forma de estimular o uso sustentável do solo, preservando a sua fertilidade, a capacidade de produção, o meio ambiente e a qualidade de vida em âmbito rural, como forma de aumentar a produção e produtividade nas propriedades rurais.</w:t>
      </w:r>
    </w:p>
    <w:p w14:paraId="6A9AF94C" w14:textId="77777777" w:rsidR="00044D6A" w:rsidRPr="00B03F4D" w:rsidRDefault="00044D6A" w:rsidP="00F82B45">
      <w:pPr>
        <w:spacing w:after="0" w:line="360" w:lineRule="auto"/>
        <w:ind w:firstLine="1276"/>
        <w:jc w:val="both"/>
        <w:rPr>
          <w:rFonts w:ascii="Arial" w:hAnsi="Arial" w:cs="Arial"/>
          <w:i/>
          <w:iCs/>
          <w:sz w:val="20"/>
          <w:szCs w:val="20"/>
        </w:rPr>
      </w:pPr>
    </w:p>
    <w:p w14:paraId="0796A66F" w14:textId="70F46386" w:rsidR="00044D6A" w:rsidRPr="00B03F4D" w:rsidRDefault="004B2509" w:rsidP="00F82B45">
      <w:pPr>
        <w:spacing w:after="0" w:line="360" w:lineRule="auto"/>
        <w:ind w:firstLine="1276"/>
        <w:jc w:val="both"/>
        <w:rPr>
          <w:rFonts w:ascii="Arial" w:hAnsi="Arial" w:cs="Arial"/>
          <w:i/>
          <w:iCs/>
          <w:sz w:val="20"/>
          <w:szCs w:val="20"/>
        </w:rPr>
      </w:pPr>
      <w:r w:rsidRPr="00B03F4D">
        <w:rPr>
          <w:rFonts w:ascii="Arial" w:hAnsi="Arial" w:cs="Arial"/>
          <w:i/>
          <w:iCs/>
          <w:sz w:val="20"/>
          <w:szCs w:val="20"/>
        </w:rPr>
        <w:t xml:space="preserve">§ 1º - O incentivo que visa a correção do solo mediante o uso de calcário </w:t>
      </w:r>
      <w:r w:rsidR="00044D6A" w:rsidRPr="00B03F4D">
        <w:rPr>
          <w:rFonts w:ascii="Arial" w:hAnsi="Arial" w:cs="Arial"/>
          <w:i/>
          <w:iCs/>
          <w:sz w:val="20"/>
          <w:szCs w:val="20"/>
        </w:rPr>
        <w:t>é limitado a 01 (um) auxílio durante o período de 1 (um) ano, para cada propriedade rural/grupo familiar e se dará mediante</w:t>
      </w:r>
      <w:r w:rsidRPr="00B03F4D">
        <w:rPr>
          <w:rFonts w:ascii="Arial" w:hAnsi="Arial" w:cs="Arial"/>
          <w:i/>
          <w:iCs/>
          <w:sz w:val="20"/>
          <w:szCs w:val="20"/>
        </w:rPr>
        <w:t xml:space="preserve"> o pagamento </w:t>
      </w:r>
      <w:r w:rsidR="00044D6A" w:rsidRPr="00B03F4D">
        <w:rPr>
          <w:rFonts w:ascii="Arial" w:hAnsi="Arial" w:cs="Arial"/>
          <w:i/>
          <w:iCs/>
          <w:sz w:val="20"/>
          <w:szCs w:val="20"/>
        </w:rPr>
        <w:t>d</w:t>
      </w:r>
      <w:r w:rsidRPr="00B03F4D">
        <w:rPr>
          <w:rFonts w:ascii="Arial" w:hAnsi="Arial" w:cs="Arial"/>
          <w:i/>
          <w:iCs/>
          <w:sz w:val="20"/>
          <w:szCs w:val="20"/>
        </w:rPr>
        <w:t>o valor</w:t>
      </w:r>
      <w:r w:rsidR="00044D6A" w:rsidRPr="00B03F4D">
        <w:rPr>
          <w:rFonts w:ascii="Arial" w:hAnsi="Arial" w:cs="Arial"/>
          <w:i/>
          <w:iCs/>
          <w:sz w:val="20"/>
          <w:szCs w:val="20"/>
        </w:rPr>
        <w:t>:</w:t>
      </w:r>
    </w:p>
    <w:p w14:paraId="5ECA4F21" w14:textId="28B42E93" w:rsidR="00044D6A" w:rsidRPr="00B03F4D" w:rsidRDefault="00044D6A" w:rsidP="00F82B45">
      <w:pPr>
        <w:spacing w:after="0" w:line="360" w:lineRule="auto"/>
        <w:ind w:firstLine="1276"/>
        <w:jc w:val="both"/>
        <w:rPr>
          <w:rFonts w:ascii="Arial" w:hAnsi="Arial" w:cs="Arial"/>
          <w:i/>
          <w:iCs/>
          <w:sz w:val="20"/>
          <w:szCs w:val="20"/>
        </w:rPr>
      </w:pPr>
      <w:r w:rsidRPr="00B03F4D">
        <w:rPr>
          <w:rFonts w:ascii="Arial" w:hAnsi="Arial" w:cs="Arial"/>
          <w:i/>
          <w:iCs/>
          <w:sz w:val="20"/>
          <w:szCs w:val="20"/>
        </w:rPr>
        <w:t xml:space="preserve">I – </w:t>
      </w:r>
      <w:proofErr w:type="gramStart"/>
      <w:r w:rsidRPr="00B03F4D">
        <w:rPr>
          <w:rFonts w:ascii="Arial" w:hAnsi="Arial" w:cs="Arial"/>
          <w:i/>
          <w:iCs/>
          <w:sz w:val="20"/>
          <w:szCs w:val="20"/>
        </w:rPr>
        <w:t>de</w:t>
      </w:r>
      <w:proofErr w:type="gramEnd"/>
      <w:r w:rsidRPr="00B03F4D">
        <w:rPr>
          <w:rFonts w:ascii="Arial" w:hAnsi="Arial" w:cs="Arial"/>
          <w:i/>
          <w:iCs/>
          <w:sz w:val="20"/>
          <w:szCs w:val="20"/>
        </w:rPr>
        <w:t xml:space="preserve"> </w:t>
      </w:r>
      <w:r w:rsidR="004B2509" w:rsidRPr="00B03F4D">
        <w:rPr>
          <w:rFonts w:ascii="Arial" w:hAnsi="Arial" w:cs="Arial"/>
          <w:i/>
          <w:iCs/>
          <w:sz w:val="20"/>
          <w:szCs w:val="20"/>
        </w:rPr>
        <w:t xml:space="preserve">R$ </w:t>
      </w:r>
      <w:r w:rsidR="000A23D0">
        <w:rPr>
          <w:rFonts w:ascii="Arial" w:hAnsi="Arial" w:cs="Arial"/>
          <w:i/>
          <w:iCs/>
          <w:sz w:val="20"/>
          <w:szCs w:val="20"/>
        </w:rPr>
        <w:t>100</w:t>
      </w:r>
      <w:r w:rsidR="004B2509" w:rsidRPr="00B03F4D">
        <w:rPr>
          <w:rFonts w:ascii="Arial" w:hAnsi="Arial" w:cs="Arial"/>
          <w:i/>
          <w:iCs/>
          <w:sz w:val="20"/>
          <w:szCs w:val="20"/>
        </w:rPr>
        <w:t>,00 (</w:t>
      </w:r>
      <w:r w:rsidR="000A23D0">
        <w:rPr>
          <w:rFonts w:ascii="Arial" w:hAnsi="Arial" w:cs="Arial"/>
          <w:i/>
          <w:iCs/>
          <w:sz w:val="20"/>
          <w:szCs w:val="20"/>
        </w:rPr>
        <w:t>cem reais)</w:t>
      </w:r>
      <w:r w:rsidR="004B2509" w:rsidRPr="00B03F4D">
        <w:rPr>
          <w:rFonts w:ascii="Arial" w:hAnsi="Arial" w:cs="Arial"/>
          <w:i/>
          <w:iCs/>
          <w:sz w:val="20"/>
          <w:szCs w:val="20"/>
        </w:rPr>
        <w:t xml:space="preserve"> por tonelada, limitada a uma carga de até 12 (doze) toneladas referentes ao calcário tipo </w:t>
      </w:r>
      <w:r w:rsidR="008A7375" w:rsidRPr="00B03F4D">
        <w:rPr>
          <w:rFonts w:ascii="Arial" w:hAnsi="Arial" w:cs="Arial"/>
          <w:i/>
          <w:iCs/>
          <w:sz w:val="20"/>
          <w:szCs w:val="20"/>
        </w:rPr>
        <w:t>convencional</w:t>
      </w:r>
      <w:r w:rsidRPr="00B03F4D">
        <w:rPr>
          <w:rFonts w:ascii="Arial" w:hAnsi="Arial" w:cs="Arial"/>
          <w:i/>
          <w:iCs/>
          <w:sz w:val="20"/>
          <w:szCs w:val="20"/>
        </w:rPr>
        <w:t>;</w:t>
      </w:r>
    </w:p>
    <w:p w14:paraId="52D01DF2" w14:textId="62C071F1" w:rsidR="004B2509" w:rsidRPr="00B03F4D" w:rsidRDefault="00044D6A" w:rsidP="00F82B45">
      <w:pPr>
        <w:spacing w:after="0" w:line="360" w:lineRule="auto"/>
        <w:ind w:firstLine="1276"/>
        <w:jc w:val="both"/>
        <w:rPr>
          <w:rFonts w:ascii="Arial" w:hAnsi="Arial" w:cs="Arial"/>
          <w:i/>
          <w:iCs/>
          <w:sz w:val="20"/>
          <w:szCs w:val="20"/>
        </w:rPr>
      </w:pPr>
      <w:r w:rsidRPr="00B03F4D">
        <w:rPr>
          <w:rFonts w:ascii="Arial" w:hAnsi="Arial" w:cs="Arial"/>
          <w:i/>
          <w:iCs/>
          <w:sz w:val="20"/>
          <w:szCs w:val="20"/>
        </w:rPr>
        <w:t xml:space="preserve">II - </w:t>
      </w:r>
      <w:proofErr w:type="gramStart"/>
      <w:r w:rsidRPr="00B03F4D">
        <w:rPr>
          <w:rFonts w:ascii="Arial" w:hAnsi="Arial" w:cs="Arial"/>
          <w:i/>
          <w:iCs/>
          <w:sz w:val="20"/>
          <w:szCs w:val="20"/>
        </w:rPr>
        <w:t>de</w:t>
      </w:r>
      <w:proofErr w:type="gramEnd"/>
      <w:r w:rsidR="004B2509" w:rsidRPr="00B03F4D">
        <w:rPr>
          <w:rFonts w:ascii="Arial" w:hAnsi="Arial" w:cs="Arial"/>
          <w:i/>
          <w:iCs/>
          <w:sz w:val="20"/>
          <w:szCs w:val="20"/>
        </w:rPr>
        <w:t xml:space="preserve"> R$ 300,00 (trezentos reais) por tonelada, limitada a uma carga de até 3 (três) toneladas referentes ao calcário tipo granulado. </w:t>
      </w:r>
    </w:p>
    <w:p w14:paraId="5E9047EB" w14:textId="77777777" w:rsidR="00044D6A" w:rsidRPr="00B03F4D" w:rsidRDefault="00044D6A" w:rsidP="00F82B45">
      <w:pPr>
        <w:spacing w:after="0" w:line="360" w:lineRule="auto"/>
        <w:ind w:firstLine="1276"/>
        <w:jc w:val="both"/>
        <w:rPr>
          <w:rFonts w:ascii="Arial" w:hAnsi="Arial" w:cs="Arial"/>
          <w:i/>
          <w:iCs/>
          <w:sz w:val="20"/>
          <w:szCs w:val="20"/>
        </w:rPr>
      </w:pPr>
    </w:p>
    <w:p w14:paraId="5DC836F4" w14:textId="565138F2" w:rsidR="00044D6A" w:rsidRPr="00B03F4D" w:rsidRDefault="00044D6A" w:rsidP="00044D6A">
      <w:pPr>
        <w:spacing w:after="0" w:line="360" w:lineRule="auto"/>
        <w:ind w:firstLine="1276"/>
        <w:jc w:val="both"/>
        <w:rPr>
          <w:rFonts w:ascii="Arial" w:hAnsi="Arial" w:cs="Arial"/>
          <w:i/>
          <w:iCs/>
          <w:sz w:val="20"/>
          <w:szCs w:val="20"/>
        </w:rPr>
      </w:pPr>
      <w:r w:rsidRPr="00B03F4D">
        <w:rPr>
          <w:rFonts w:ascii="Arial" w:hAnsi="Arial" w:cs="Arial"/>
          <w:i/>
          <w:iCs/>
          <w:sz w:val="20"/>
          <w:szCs w:val="20"/>
        </w:rPr>
        <w:t>§ 2º - Eventualmente, caso a carga do calcário não alcançar a quantia prevista no parágrafo §1º, fica autorizado a concessão do auxílio em valores proporcionais ao quantitativo inferior do calcário adquirido pelo (a) produtor (a), mediante comprovação por nota fiscal.</w:t>
      </w:r>
    </w:p>
    <w:p w14:paraId="4DD61778" w14:textId="77777777" w:rsidR="00044D6A" w:rsidRPr="00B03F4D" w:rsidRDefault="00044D6A" w:rsidP="00044D6A">
      <w:pPr>
        <w:spacing w:after="0" w:line="360" w:lineRule="auto"/>
        <w:ind w:firstLine="1276"/>
        <w:jc w:val="both"/>
        <w:rPr>
          <w:rFonts w:ascii="Arial" w:hAnsi="Arial" w:cs="Arial"/>
          <w:i/>
          <w:iCs/>
          <w:sz w:val="20"/>
          <w:szCs w:val="20"/>
        </w:rPr>
      </w:pPr>
    </w:p>
    <w:p w14:paraId="61BE3036" w14:textId="4456D870" w:rsidR="00044D6A" w:rsidRPr="00B03F4D" w:rsidRDefault="00044D6A" w:rsidP="00044D6A">
      <w:pPr>
        <w:spacing w:after="0" w:line="360" w:lineRule="auto"/>
        <w:ind w:firstLine="1276"/>
        <w:jc w:val="both"/>
        <w:rPr>
          <w:rFonts w:ascii="Arial" w:hAnsi="Arial" w:cs="Arial"/>
          <w:i/>
          <w:iCs/>
          <w:sz w:val="20"/>
          <w:szCs w:val="20"/>
        </w:rPr>
      </w:pPr>
      <w:r w:rsidRPr="00B03F4D">
        <w:rPr>
          <w:rFonts w:ascii="Arial" w:hAnsi="Arial" w:cs="Arial"/>
          <w:i/>
          <w:iCs/>
          <w:sz w:val="20"/>
          <w:szCs w:val="20"/>
        </w:rPr>
        <w:t>§ 3º - O incentivo também poderá se dar mediante a disponibilidade do transporte de calcário realizado por caminhão próprio do Poder Executivo Municipal, mediante agendamento junto à Secretaria Municipal de Agricultura e conforme disponibilidade de veículos que compõem a frota da Administração Municipal.</w:t>
      </w:r>
    </w:p>
    <w:p w14:paraId="28ED8C22" w14:textId="4CC5D510" w:rsidR="00A74A40" w:rsidRPr="00B03F4D" w:rsidRDefault="00A74A40" w:rsidP="0010509B">
      <w:pPr>
        <w:spacing w:after="0" w:line="360" w:lineRule="auto"/>
        <w:ind w:left="426" w:right="424"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</w:p>
    <w:p w14:paraId="0DF1872E" w14:textId="1464ED44" w:rsidR="000712B4" w:rsidRPr="00B03F4D" w:rsidRDefault="000712B4" w:rsidP="000712B4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B03F4D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Art. 2º</w:t>
      </w:r>
      <w:r w:rsidRPr="00B03F4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Permanecem inalteradas as demais disposições contidas na </w:t>
      </w:r>
      <w:bookmarkStart w:id="1" w:name="_Hlk153269811"/>
      <w:r w:rsidRPr="00B03F4D">
        <w:rPr>
          <w:rFonts w:ascii="Arial" w:hAnsi="Arial" w:cs="Arial"/>
          <w:sz w:val="20"/>
          <w:szCs w:val="20"/>
        </w:rPr>
        <w:t xml:space="preserve">Lei Municipal nº </w:t>
      </w:r>
      <w:bookmarkEnd w:id="1"/>
      <w:r w:rsidR="00044D6A" w:rsidRPr="00B03F4D">
        <w:rPr>
          <w:rFonts w:ascii="Arial" w:hAnsi="Arial" w:cs="Arial"/>
          <w:sz w:val="20"/>
          <w:szCs w:val="20"/>
        </w:rPr>
        <w:t>2</w:t>
      </w:r>
      <w:r w:rsidR="002D30FA" w:rsidRPr="00B03F4D">
        <w:rPr>
          <w:rFonts w:ascii="Arial" w:hAnsi="Arial" w:cs="Arial"/>
          <w:sz w:val="20"/>
          <w:szCs w:val="20"/>
        </w:rPr>
        <w:t>.</w:t>
      </w:r>
      <w:r w:rsidR="00044D6A" w:rsidRPr="00B03F4D">
        <w:rPr>
          <w:rFonts w:ascii="Arial" w:hAnsi="Arial" w:cs="Arial"/>
          <w:sz w:val="20"/>
          <w:szCs w:val="20"/>
        </w:rPr>
        <w:t>629</w:t>
      </w:r>
      <w:r w:rsidR="002D30FA" w:rsidRPr="00B03F4D">
        <w:rPr>
          <w:rFonts w:ascii="Arial" w:hAnsi="Arial" w:cs="Arial"/>
          <w:sz w:val="20"/>
          <w:szCs w:val="20"/>
        </w:rPr>
        <w:t>/20</w:t>
      </w:r>
      <w:r w:rsidR="00044D6A" w:rsidRPr="00B03F4D">
        <w:rPr>
          <w:rFonts w:ascii="Arial" w:hAnsi="Arial" w:cs="Arial"/>
          <w:sz w:val="20"/>
          <w:szCs w:val="20"/>
        </w:rPr>
        <w:t>23</w:t>
      </w:r>
      <w:r w:rsidR="002D30FA" w:rsidRPr="00B03F4D">
        <w:rPr>
          <w:rFonts w:ascii="Arial" w:hAnsi="Arial" w:cs="Arial"/>
          <w:sz w:val="20"/>
          <w:szCs w:val="20"/>
        </w:rPr>
        <w:t>, de 1</w:t>
      </w:r>
      <w:r w:rsidR="00044D6A" w:rsidRPr="00B03F4D">
        <w:rPr>
          <w:rFonts w:ascii="Arial" w:hAnsi="Arial" w:cs="Arial"/>
          <w:sz w:val="20"/>
          <w:szCs w:val="20"/>
        </w:rPr>
        <w:t>4</w:t>
      </w:r>
      <w:r w:rsidR="002D30FA" w:rsidRPr="00B03F4D">
        <w:rPr>
          <w:rFonts w:ascii="Arial" w:hAnsi="Arial" w:cs="Arial"/>
          <w:sz w:val="20"/>
          <w:szCs w:val="20"/>
        </w:rPr>
        <w:t xml:space="preserve"> de </w:t>
      </w:r>
      <w:r w:rsidR="00044D6A" w:rsidRPr="00B03F4D">
        <w:rPr>
          <w:rFonts w:ascii="Arial" w:hAnsi="Arial" w:cs="Arial"/>
          <w:sz w:val="20"/>
          <w:szCs w:val="20"/>
        </w:rPr>
        <w:t xml:space="preserve">março </w:t>
      </w:r>
      <w:r w:rsidR="002D30FA" w:rsidRPr="00B03F4D">
        <w:rPr>
          <w:rFonts w:ascii="Arial" w:hAnsi="Arial" w:cs="Arial"/>
          <w:sz w:val="20"/>
          <w:szCs w:val="20"/>
        </w:rPr>
        <w:t>de 20</w:t>
      </w:r>
      <w:r w:rsidR="00044D6A" w:rsidRPr="00B03F4D">
        <w:rPr>
          <w:rFonts w:ascii="Arial" w:hAnsi="Arial" w:cs="Arial"/>
          <w:sz w:val="20"/>
          <w:szCs w:val="20"/>
        </w:rPr>
        <w:t>23</w:t>
      </w:r>
      <w:r w:rsidRPr="00B03F4D">
        <w:rPr>
          <w:rFonts w:ascii="Arial" w:hAnsi="Arial" w:cs="Arial"/>
          <w:sz w:val="20"/>
          <w:szCs w:val="20"/>
        </w:rPr>
        <w:t>.</w:t>
      </w:r>
    </w:p>
    <w:p w14:paraId="1D3CAC1D" w14:textId="77777777" w:rsidR="00F82B45" w:rsidRPr="00B03F4D" w:rsidRDefault="00F82B45" w:rsidP="000712B4">
      <w:pPr>
        <w:spacing w:after="0" w:line="360" w:lineRule="auto"/>
        <w:ind w:firstLine="1276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55DF5C4F" w14:textId="335C4966" w:rsidR="000712B4" w:rsidRPr="00B03F4D" w:rsidRDefault="000712B4" w:rsidP="000712B4">
      <w:pPr>
        <w:spacing w:after="0" w:line="360" w:lineRule="auto"/>
        <w:ind w:firstLine="1276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03F4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</w:t>
      </w:r>
      <w:r w:rsidR="00044D6A" w:rsidRPr="00B03F4D">
        <w:rPr>
          <w:rFonts w:ascii="Arial" w:eastAsia="Times New Roman" w:hAnsi="Arial" w:cs="Arial"/>
          <w:b/>
          <w:sz w:val="20"/>
          <w:szCs w:val="20"/>
          <w:lang w:eastAsia="pt-BR"/>
        </w:rPr>
        <w:t>3</w:t>
      </w:r>
      <w:r w:rsidRPr="00B03F4D">
        <w:rPr>
          <w:rFonts w:ascii="Arial" w:eastAsia="Times New Roman" w:hAnsi="Arial" w:cs="Arial"/>
          <w:b/>
          <w:sz w:val="20"/>
          <w:szCs w:val="20"/>
          <w:lang w:eastAsia="pt-BR"/>
        </w:rPr>
        <w:t>º</w:t>
      </w:r>
      <w:r w:rsidRPr="00B03F4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</w:t>
      </w:r>
      <w:r w:rsidRPr="00B03F4D">
        <w:rPr>
          <w:rFonts w:ascii="Arial" w:eastAsia="Times New Roman" w:hAnsi="Arial" w:cs="Arial"/>
          <w:sz w:val="20"/>
          <w:szCs w:val="20"/>
          <w:lang w:eastAsia="pt-BR"/>
        </w:rPr>
        <w:t>sta Lei entra em vigor na data da sua publicação.</w:t>
      </w:r>
    </w:p>
    <w:p w14:paraId="1F694565" w14:textId="77777777" w:rsidR="00F82B45" w:rsidRPr="00B03F4D" w:rsidRDefault="00F82B45" w:rsidP="000712B4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</w:p>
    <w:p w14:paraId="74E5156B" w14:textId="4F62EAA8" w:rsidR="00A74A40" w:rsidRPr="00B03F4D" w:rsidRDefault="00A74A40" w:rsidP="000712B4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B03F4D">
        <w:rPr>
          <w:rFonts w:ascii="Arial" w:hAnsi="Arial" w:cs="Arial"/>
          <w:sz w:val="20"/>
          <w:szCs w:val="20"/>
        </w:rPr>
        <w:t>Gabinete do Prefeito Municipal de Anta Gorda, ao</w:t>
      </w:r>
      <w:r w:rsidR="002D30FA" w:rsidRPr="00B03F4D">
        <w:rPr>
          <w:rFonts w:ascii="Arial" w:hAnsi="Arial" w:cs="Arial"/>
          <w:sz w:val="20"/>
          <w:szCs w:val="20"/>
        </w:rPr>
        <w:t>s</w:t>
      </w:r>
      <w:r w:rsidRPr="00B03F4D">
        <w:rPr>
          <w:rFonts w:ascii="Arial" w:hAnsi="Arial" w:cs="Arial"/>
          <w:sz w:val="20"/>
          <w:szCs w:val="20"/>
        </w:rPr>
        <w:t xml:space="preserve"> </w:t>
      </w:r>
      <w:r w:rsidR="00BA3221">
        <w:rPr>
          <w:rFonts w:ascii="Arial" w:hAnsi="Arial" w:cs="Arial"/>
          <w:sz w:val="20"/>
          <w:szCs w:val="20"/>
        </w:rPr>
        <w:t>2</w:t>
      </w:r>
      <w:r w:rsidR="002F14C1" w:rsidRPr="00B03F4D">
        <w:rPr>
          <w:rFonts w:ascii="Arial" w:hAnsi="Arial" w:cs="Arial"/>
          <w:sz w:val="20"/>
          <w:szCs w:val="20"/>
        </w:rPr>
        <w:t>5</w:t>
      </w:r>
      <w:r w:rsidRPr="00B03F4D">
        <w:rPr>
          <w:rFonts w:ascii="Arial" w:hAnsi="Arial" w:cs="Arial"/>
          <w:sz w:val="20"/>
          <w:szCs w:val="20"/>
        </w:rPr>
        <w:t xml:space="preserve"> dia</w:t>
      </w:r>
      <w:r w:rsidR="002D30FA" w:rsidRPr="00B03F4D">
        <w:rPr>
          <w:rFonts w:ascii="Arial" w:hAnsi="Arial" w:cs="Arial"/>
          <w:sz w:val="20"/>
          <w:szCs w:val="20"/>
        </w:rPr>
        <w:t>s</w:t>
      </w:r>
      <w:r w:rsidRPr="00B03F4D">
        <w:rPr>
          <w:rFonts w:ascii="Arial" w:hAnsi="Arial" w:cs="Arial"/>
          <w:sz w:val="20"/>
          <w:szCs w:val="20"/>
        </w:rPr>
        <w:t xml:space="preserve"> do mês de </w:t>
      </w:r>
      <w:r w:rsidR="002F14C1" w:rsidRPr="00B03F4D">
        <w:rPr>
          <w:rFonts w:ascii="Arial" w:hAnsi="Arial" w:cs="Arial"/>
          <w:sz w:val="20"/>
          <w:szCs w:val="20"/>
        </w:rPr>
        <w:t>feverei</w:t>
      </w:r>
      <w:r w:rsidR="00C317C5" w:rsidRPr="00B03F4D">
        <w:rPr>
          <w:rFonts w:ascii="Arial" w:hAnsi="Arial" w:cs="Arial"/>
          <w:sz w:val="20"/>
          <w:szCs w:val="20"/>
        </w:rPr>
        <w:t>r</w:t>
      </w:r>
      <w:r w:rsidR="009559BA" w:rsidRPr="00B03F4D">
        <w:rPr>
          <w:rFonts w:ascii="Arial" w:hAnsi="Arial" w:cs="Arial"/>
          <w:sz w:val="20"/>
          <w:szCs w:val="20"/>
        </w:rPr>
        <w:t>o</w:t>
      </w:r>
      <w:r w:rsidRPr="00B03F4D">
        <w:rPr>
          <w:rFonts w:ascii="Arial" w:hAnsi="Arial" w:cs="Arial"/>
          <w:sz w:val="20"/>
          <w:szCs w:val="20"/>
        </w:rPr>
        <w:t xml:space="preserve"> de 202</w:t>
      </w:r>
      <w:r w:rsidR="00620D9C" w:rsidRPr="00B03F4D">
        <w:rPr>
          <w:rFonts w:ascii="Arial" w:hAnsi="Arial" w:cs="Arial"/>
          <w:sz w:val="20"/>
          <w:szCs w:val="20"/>
        </w:rPr>
        <w:t>4</w:t>
      </w:r>
      <w:r w:rsidRPr="00B03F4D">
        <w:rPr>
          <w:rFonts w:ascii="Arial" w:hAnsi="Arial" w:cs="Arial"/>
          <w:sz w:val="20"/>
          <w:szCs w:val="20"/>
        </w:rPr>
        <w:t xml:space="preserve">.  </w:t>
      </w:r>
    </w:p>
    <w:p w14:paraId="63C42165" w14:textId="76420DAF" w:rsidR="00C317C5" w:rsidRPr="00B03F4D" w:rsidRDefault="00C317C5" w:rsidP="000712B4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</w:p>
    <w:p w14:paraId="5F13E54A" w14:textId="77777777" w:rsidR="00C317C5" w:rsidRPr="00B03F4D" w:rsidRDefault="00C317C5" w:rsidP="000712B4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</w:p>
    <w:p w14:paraId="549E8BB0" w14:textId="77777777" w:rsidR="00A74A40" w:rsidRPr="00B03F4D" w:rsidRDefault="00A74A40" w:rsidP="00A74A4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61B6E7" w14:textId="4A53D9A9" w:rsidR="00A74A40" w:rsidRPr="00B03F4D" w:rsidRDefault="002F14C1" w:rsidP="00A74A4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03F4D">
        <w:rPr>
          <w:rFonts w:ascii="Arial" w:hAnsi="Arial" w:cs="Arial"/>
          <w:sz w:val="20"/>
          <w:szCs w:val="20"/>
        </w:rPr>
        <w:t xml:space="preserve">Nadir </w:t>
      </w:r>
      <w:proofErr w:type="spellStart"/>
      <w:r w:rsidRPr="00B03F4D">
        <w:rPr>
          <w:rFonts w:ascii="Arial" w:hAnsi="Arial" w:cs="Arial"/>
          <w:sz w:val="20"/>
          <w:szCs w:val="20"/>
        </w:rPr>
        <w:t>Valdameri</w:t>
      </w:r>
      <w:proofErr w:type="spellEnd"/>
      <w:r w:rsidR="00A74A40" w:rsidRPr="00B03F4D">
        <w:rPr>
          <w:rFonts w:ascii="Arial" w:hAnsi="Arial" w:cs="Arial"/>
          <w:sz w:val="20"/>
          <w:szCs w:val="20"/>
        </w:rPr>
        <w:t>,</w:t>
      </w:r>
    </w:p>
    <w:p w14:paraId="7CB29F32" w14:textId="7AAC06E8" w:rsidR="00A74A40" w:rsidRPr="00B03F4D" w:rsidRDefault="00A74A40" w:rsidP="00A74A4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03F4D">
        <w:rPr>
          <w:rFonts w:ascii="Arial" w:hAnsi="Arial" w:cs="Arial"/>
          <w:b/>
          <w:sz w:val="20"/>
          <w:szCs w:val="20"/>
        </w:rPr>
        <w:t>Prefeito Municipal</w:t>
      </w:r>
      <w:r w:rsidR="002F14C1" w:rsidRPr="00B03F4D">
        <w:rPr>
          <w:rFonts w:ascii="Arial" w:hAnsi="Arial" w:cs="Arial"/>
          <w:b/>
          <w:sz w:val="20"/>
          <w:szCs w:val="20"/>
        </w:rPr>
        <w:t xml:space="preserve"> em exercício</w:t>
      </w:r>
      <w:r w:rsidRPr="00B03F4D">
        <w:rPr>
          <w:rFonts w:ascii="Arial" w:hAnsi="Arial" w:cs="Arial"/>
          <w:b/>
          <w:sz w:val="20"/>
          <w:szCs w:val="20"/>
        </w:rPr>
        <w:t>.</w:t>
      </w:r>
    </w:p>
    <w:p w14:paraId="0D6F80AA" w14:textId="77777777" w:rsidR="007E6B49" w:rsidRPr="00B03F4D" w:rsidRDefault="007E6B49" w:rsidP="00A74A4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027A6A" w14:textId="77777777" w:rsidR="00A74A40" w:rsidRPr="00B03F4D" w:rsidRDefault="00A74A40" w:rsidP="00A74A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03F4D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14:paraId="2463C665" w14:textId="77777777" w:rsidR="007E6B49" w:rsidRPr="00B03F4D" w:rsidRDefault="007E6B49" w:rsidP="00A74A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7C0E4E7" w14:textId="77777777" w:rsidR="003E2F6A" w:rsidRPr="00B03F4D" w:rsidRDefault="003E2F6A" w:rsidP="00A74A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12269DD" w14:textId="77777777" w:rsidR="00A74A40" w:rsidRPr="00B03F4D" w:rsidRDefault="009559BA" w:rsidP="00A74A40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B03F4D">
        <w:rPr>
          <w:rFonts w:ascii="Arial" w:eastAsia="Times New Roman" w:hAnsi="Arial" w:cs="Arial"/>
          <w:sz w:val="20"/>
          <w:szCs w:val="20"/>
          <w:lang w:eastAsia="ar-SA"/>
        </w:rPr>
        <w:t>Laiane</w:t>
      </w:r>
      <w:proofErr w:type="spellEnd"/>
      <w:r w:rsidRPr="00B03F4D">
        <w:rPr>
          <w:rFonts w:ascii="Arial" w:eastAsia="Times New Roman" w:hAnsi="Arial" w:cs="Arial"/>
          <w:sz w:val="20"/>
          <w:szCs w:val="20"/>
          <w:lang w:eastAsia="ar-SA"/>
        </w:rPr>
        <w:t xml:space="preserve"> Moretto</w:t>
      </w:r>
    </w:p>
    <w:p w14:paraId="7043EB98" w14:textId="77777777" w:rsidR="00F54E03" w:rsidRPr="00B03F4D" w:rsidRDefault="00A74A40" w:rsidP="00A74A40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03F4D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14:paraId="11BF2F0C" w14:textId="77777777" w:rsidR="0010509B" w:rsidRPr="00B03F4D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9E493B0" w14:textId="77777777" w:rsidR="00620D9C" w:rsidRPr="00B03F4D" w:rsidRDefault="00620D9C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29BA1E1" w14:textId="77777777" w:rsidR="00620D9C" w:rsidRPr="00B03F4D" w:rsidRDefault="00620D9C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E7C8E7D" w14:textId="77777777" w:rsidR="0010509B" w:rsidRPr="00B03F4D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B7334EA" w14:textId="77777777" w:rsidR="0010509B" w:rsidRPr="00B03F4D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DC1D73D" w14:textId="77777777" w:rsidR="0010509B" w:rsidRPr="00B03F4D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06B1E06" w14:textId="77777777" w:rsidR="0010509B" w:rsidRPr="00B03F4D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86B7E02" w14:textId="77777777" w:rsidR="0010509B" w:rsidRPr="00B03F4D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ECDE48C" w14:textId="77777777" w:rsidR="0010509B" w:rsidRPr="00B03F4D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BC5B630" w14:textId="77777777" w:rsidR="0010509B" w:rsidRPr="00B03F4D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AEB156D" w14:textId="77777777" w:rsidR="0010509B" w:rsidRPr="00B03F4D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25906F9" w14:textId="77777777" w:rsidR="003E2F6A" w:rsidRPr="00B03F4D" w:rsidRDefault="003E2F6A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8C1BA37" w14:textId="77777777" w:rsidR="003E2F6A" w:rsidRPr="00B03F4D" w:rsidRDefault="003E2F6A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7A19CBC" w14:textId="77777777" w:rsidR="0010509B" w:rsidRPr="00B03F4D" w:rsidRDefault="0010509B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B8C8BB" w14:textId="77777777" w:rsidR="002D30FA" w:rsidRPr="00B03F4D" w:rsidRDefault="002D30FA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C3B5FF9" w14:textId="77777777" w:rsidR="00044D6A" w:rsidRPr="00B03F4D" w:rsidRDefault="00044D6A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9BC4E6D" w14:textId="77777777" w:rsidR="00044D6A" w:rsidRPr="00B03F4D" w:rsidRDefault="00044D6A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7AD9983" w14:textId="77777777" w:rsidR="00044D6A" w:rsidRPr="00B03F4D" w:rsidRDefault="00044D6A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15F92C4" w14:textId="77777777" w:rsidR="00044D6A" w:rsidRPr="00B03F4D" w:rsidRDefault="00044D6A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43ACEDB" w14:textId="77777777" w:rsidR="00044D6A" w:rsidRPr="00B03F4D" w:rsidRDefault="00044D6A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0F230BE" w14:textId="77777777" w:rsidR="00044D6A" w:rsidRPr="00B03F4D" w:rsidRDefault="00044D6A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8085D9D" w14:textId="77777777" w:rsidR="00044D6A" w:rsidRPr="00B03F4D" w:rsidRDefault="00044D6A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0CD2F46" w14:textId="77777777" w:rsidR="00044D6A" w:rsidRPr="00B03F4D" w:rsidRDefault="00044D6A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64E95FE" w14:textId="77777777" w:rsidR="00044D6A" w:rsidRPr="00B03F4D" w:rsidRDefault="00044D6A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A2ED52D" w14:textId="77777777" w:rsidR="00044D6A" w:rsidRPr="00B03F4D" w:rsidRDefault="00044D6A" w:rsidP="001050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2" w:name="_GoBack"/>
      <w:bookmarkEnd w:id="2"/>
    </w:p>
    <w:sectPr w:rsidR="00044D6A" w:rsidRPr="00B03F4D" w:rsidSect="00EE12CA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4F88C" w14:textId="77777777" w:rsidR="008919B8" w:rsidRDefault="008919B8" w:rsidP="0010509B">
      <w:pPr>
        <w:spacing w:after="0" w:line="240" w:lineRule="auto"/>
      </w:pPr>
      <w:r>
        <w:separator/>
      </w:r>
    </w:p>
  </w:endnote>
  <w:endnote w:type="continuationSeparator" w:id="0">
    <w:p w14:paraId="3030F5E9" w14:textId="77777777" w:rsidR="008919B8" w:rsidRDefault="008919B8" w:rsidP="0010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424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3CE5D" w14:textId="77777777" w:rsidR="008919B8" w:rsidRDefault="008919B8" w:rsidP="0010509B">
      <w:pPr>
        <w:spacing w:after="0" w:line="240" w:lineRule="auto"/>
      </w:pPr>
      <w:r>
        <w:separator/>
      </w:r>
    </w:p>
  </w:footnote>
  <w:footnote w:type="continuationSeparator" w:id="0">
    <w:p w14:paraId="513D7B23" w14:textId="77777777" w:rsidR="008919B8" w:rsidRDefault="008919B8" w:rsidP="0010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10306"/>
    <w:multiLevelType w:val="hybridMultilevel"/>
    <w:tmpl w:val="F22E7092"/>
    <w:lvl w:ilvl="0" w:tplc="D6E212A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40"/>
    <w:rsid w:val="00016C91"/>
    <w:rsid w:val="0002688D"/>
    <w:rsid w:val="00044D6A"/>
    <w:rsid w:val="000712B4"/>
    <w:rsid w:val="00085518"/>
    <w:rsid w:val="000A1E1B"/>
    <w:rsid w:val="000A23D0"/>
    <w:rsid w:val="000C3F89"/>
    <w:rsid w:val="000E7717"/>
    <w:rsid w:val="00100577"/>
    <w:rsid w:val="0010509B"/>
    <w:rsid w:val="00111357"/>
    <w:rsid w:val="0017182A"/>
    <w:rsid w:val="00174505"/>
    <w:rsid w:val="0018526C"/>
    <w:rsid w:val="0019392C"/>
    <w:rsid w:val="0019510E"/>
    <w:rsid w:val="00196C9D"/>
    <w:rsid w:val="0023716D"/>
    <w:rsid w:val="00244E63"/>
    <w:rsid w:val="002576B1"/>
    <w:rsid w:val="0027061D"/>
    <w:rsid w:val="002A2C53"/>
    <w:rsid w:val="002B3D7C"/>
    <w:rsid w:val="002C4ED0"/>
    <w:rsid w:val="002C6127"/>
    <w:rsid w:val="002D30FA"/>
    <w:rsid w:val="002D7782"/>
    <w:rsid w:val="002F14C1"/>
    <w:rsid w:val="00354628"/>
    <w:rsid w:val="00382A9B"/>
    <w:rsid w:val="003B6B45"/>
    <w:rsid w:val="003D040E"/>
    <w:rsid w:val="003E2F6A"/>
    <w:rsid w:val="0041080F"/>
    <w:rsid w:val="00427305"/>
    <w:rsid w:val="0043038F"/>
    <w:rsid w:val="00435C63"/>
    <w:rsid w:val="00452C2A"/>
    <w:rsid w:val="00454BD1"/>
    <w:rsid w:val="00462469"/>
    <w:rsid w:val="00491954"/>
    <w:rsid w:val="004A1CE5"/>
    <w:rsid w:val="004B2509"/>
    <w:rsid w:val="004C5B94"/>
    <w:rsid w:val="004E5412"/>
    <w:rsid w:val="004F3B1C"/>
    <w:rsid w:val="005122CA"/>
    <w:rsid w:val="00620D9C"/>
    <w:rsid w:val="006524EA"/>
    <w:rsid w:val="0065626D"/>
    <w:rsid w:val="006677FF"/>
    <w:rsid w:val="006B21D7"/>
    <w:rsid w:val="00727E50"/>
    <w:rsid w:val="007D6146"/>
    <w:rsid w:val="007E6B49"/>
    <w:rsid w:val="008637B2"/>
    <w:rsid w:val="00866CF0"/>
    <w:rsid w:val="00876138"/>
    <w:rsid w:val="008919B8"/>
    <w:rsid w:val="008955A0"/>
    <w:rsid w:val="008A7375"/>
    <w:rsid w:val="008C1F3D"/>
    <w:rsid w:val="008F4825"/>
    <w:rsid w:val="00941060"/>
    <w:rsid w:val="009559BA"/>
    <w:rsid w:val="00980DEE"/>
    <w:rsid w:val="00987D52"/>
    <w:rsid w:val="009A5AEF"/>
    <w:rsid w:val="009C3934"/>
    <w:rsid w:val="009D10D4"/>
    <w:rsid w:val="009F26F0"/>
    <w:rsid w:val="00A13C6B"/>
    <w:rsid w:val="00A2471C"/>
    <w:rsid w:val="00A425F7"/>
    <w:rsid w:val="00A74A40"/>
    <w:rsid w:val="00B03F4D"/>
    <w:rsid w:val="00B05A3B"/>
    <w:rsid w:val="00B67D89"/>
    <w:rsid w:val="00BA3221"/>
    <w:rsid w:val="00BA4B4D"/>
    <w:rsid w:val="00C21219"/>
    <w:rsid w:val="00C279DF"/>
    <w:rsid w:val="00C317C5"/>
    <w:rsid w:val="00C923A0"/>
    <w:rsid w:val="00CF7278"/>
    <w:rsid w:val="00D33BF3"/>
    <w:rsid w:val="00D56286"/>
    <w:rsid w:val="00D56F12"/>
    <w:rsid w:val="00DB54A7"/>
    <w:rsid w:val="00DC01BD"/>
    <w:rsid w:val="00DC08EE"/>
    <w:rsid w:val="00DC4A99"/>
    <w:rsid w:val="00DF7443"/>
    <w:rsid w:val="00E4064E"/>
    <w:rsid w:val="00E53FD1"/>
    <w:rsid w:val="00E6110C"/>
    <w:rsid w:val="00EA2E3D"/>
    <w:rsid w:val="00EE12CA"/>
    <w:rsid w:val="00EF4889"/>
    <w:rsid w:val="00F23999"/>
    <w:rsid w:val="00F41C31"/>
    <w:rsid w:val="00F54E03"/>
    <w:rsid w:val="00F82B45"/>
    <w:rsid w:val="00F85C67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A0B5"/>
  <w15:chartTrackingRefBased/>
  <w15:docId w15:val="{B2D562F3-DFB1-4A30-AA31-5C0AC9EE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A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1"/>
    <w:rsid w:val="0010509B"/>
    <w:pPr>
      <w:suppressLineNumbers/>
      <w:suppressAutoHyphens/>
      <w:spacing w:after="200" w:line="276" w:lineRule="auto"/>
      <w:ind w:left="283" w:hanging="283"/>
    </w:pPr>
    <w:rPr>
      <w:rFonts w:ascii="Calibri" w:eastAsia="Lucida Sans Unicode" w:hAnsi="Calibri" w:cs="font424"/>
      <w:kern w:val="1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uiPriority w:val="99"/>
    <w:semiHidden/>
    <w:rsid w:val="0010509B"/>
    <w:rPr>
      <w:sz w:val="20"/>
      <w:szCs w:val="20"/>
    </w:rPr>
  </w:style>
  <w:style w:type="character" w:customStyle="1" w:styleId="TextodenotaderodapChar1">
    <w:name w:val="Texto de nota de rodapé Char1"/>
    <w:link w:val="Textodenotaderodap"/>
    <w:rsid w:val="0010509B"/>
    <w:rPr>
      <w:rFonts w:ascii="Calibri" w:eastAsia="Lucida Sans Unicode" w:hAnsi="Calibri" w:cs="font424"/>
      <w:kern w:val="1"/>
      <w:sz w:val="20"/>
      <w:szCs w:val="20"/>
      <w:lang w:eastAsia="ar-SA"/>
    </w:rPr>
  </w:style>
  <w:style w:type="paragraph" w:styleId="SemEspaamento">
    <w:name w:val="No Spacing"/>
    <w:uiPriority w:val="1"/>
    <w:qFormat/>
    <w:rsid w:val="004A1CE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C5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669FD-9DB4-4DF2-A584-D4C555D1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23</cp:revision>
  <cp:lastPrinted>2024-02-01T12:57:00Z</cp:lastPrinted>
  <dcterms:created xsi:type="dcterms:W3CDTF">2023-12-14T12:13:00Z</dcterms:created>
  <dcterms:modified xsi:type="dcterms:W3CDTF">2025-02-21T16:00:00Z</dcterms:modified>
</cp:coreProperties>
</file>