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B2F0D" w14:textId="77777777" w:rsidR="00DC4731" w:rsidRDefault="00DC4731" w:rsidP="00BE4D7C">
      <w:pPr>
        <w:jc w:val="center"/>
        <w:rPr>
          <w:b/>
          <w:bCs/>
          <w:sz w:val="28"/>
          <w:szCs w:val="28"/>
        </w:rPr>
      </w:pPr>
    </w:p>
    <w:p w14:paraId="0F27932F" w14:textId="3B57A61F" w:rsidR="00067DF0" w:rsidRPr="00BE4D7C" w:rsidRDefault="00067DF0" w:rsidP="00BE4D7C">
      <w:pPr>
        <w:jc w:val="center"/>
        <w:rPr>
          <w:b/>
          <w:bCs/>
          <w:sz w:val="28"/>
          <w:szCs w:val="28"/>
        </w:rPr>
      </w:pPr>
      <w:r w:rsidRPr="00BE4D7C">
        <w:rPr>
          <w:b/>
          <w:bCs/>
          <w:sz w:val="28"/>
          <w:szCs w:val="28"/>
        </w:rPr>
        <w:t>REQUERIMENTO Nº 0</w:t>
      </w:r>
      <w:r w:rsidR="00514B35" w:rsidRPr="00BE4D7C">
        <w:rPr>
          <w:b/>
          <w:bCs/>
          <w:sz w:val="28"/>
          <w:szCs w:val="28"/>
        </w:rPr>
        <w:t>2</w:t>
      </w:r>
      <w:r w:rsidR="00A24CCD">
        <w:rPr>
          <w:b/>
          <w:bCs/>
          <w:sz w:val="28"/>
          <w:szCs w:val="28"/>
        </w:rPr>
        <w:t>7</w:t>
      </w:r>
      <w:r w:rsidRPr="00BE4D7C">
        <w:rPr>
          <w:b/>
          <w:bCs/>
          <w:sz w:val="28"/>
          <w:szCs w:val="28"/>
        </w:rPr>
        <w:t>/2026</w:t>
      </w:r>
    </w:p>
    <w:p w14:paraId="7C463881" w14:textId="77777777" w:rsidR="007E3299" w:rsidRPr="00F75894" w:rsidRDefault="007E3299" w:rsidP="007E3299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Cs w:val="24"/>
          <w:lang w:eastAsia="pt-BR"/>
        </w:rPr>
      </w:pPr>
    </w:p>
    <w:p w14:paraId="0E3D9F1E" w14:textId="77777777" w:rsidR="00A24CCD" w:rsidRPr="00A24CCD" w:rsidRDefault="00A24CCD" w:rsidP="00A24CCD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O Vereador </w:t>
      </w:r>
      <w:r w:rsidRPr="00A24CCD">
        <w:rPr>
          <w:rFonts w:asciiTheme="majorHAnsi" w:eastAsia="Times New Roman" w:hAnsiTheme="majorHAnsi" w:cstheme="majorHAnsi"/>
          <w:b/>
          <w:bCs/>
          <w:sz w:val="24"/>
          <w:szCs w:val="28"/>
          <w:lang w:eastAsia="pt-BR"/>
        </w:rPr>
        <w:t>ALVIMAR PAULO TREMEA</w:t>
      </w: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, integrante da bancada do </w:t>
      </w:r>
      <w:r w:rsidRPr="00A24CCD">
        <w:rPr>
          <w:rFonts w:asciiTheme="majorHAnsi" w:eastAsia="Times New Roman" w:hAnsiTheme="majorHAnsi" w:cstheme="majorHAnsi"/>
          <w:bCs/>
          <w:sz w:val="24"/>
          <w:szCs w:val="28"/>
          <w:lang w:eastAsia="pt-BR"/>
        </w:rPr>
        <w:t>MDB</w:t>
      </w: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, no uso de suas atribuições legais e regimentais, vem, respeitosamente, requerer, após os trâmites regimentais, que seja encaminhado expediente ao </w:t>
      </w:r>
      <w:r w:rsidRPr="00A24CCD">
        <w:rPr>
          <w:rFonts w:asciiTheme="majorHAnsi" w:eastAsia="Times New Roman" w:hAnsiTheme="majorHAnsi" w:cstheme="majorHAnsi"/>
          <w:bCs/>
          <w:sz w:val="24"/>
          <w:szCs w:val="28"/>
          <w:lang w:eastAsia="pt-BR"/>
        </w:rPr>
        <w:t>Poder Executivo Municipal</w:t>
      </w: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, solicitando informações e esclarecimentos acerca da destinação e execução da </w:t>
      </w:r>
      <w:r w:rsidRPr="00A24CCD">
        <w:rPr>
          <w:rFonts w:asciiTheme="majorHAnsi" w:eastAsia="Times New Roman" w:hAnsiTheme="majorHAnsi" w:cstheme="majorHAnsi"/>
          <w:bCs/>
          <w:sz w:val="24"/>
          <w:szCs w:val="28"/>
          <w:lang w:eastAsia="pt-BR"/>
        </w:rPr>
        <w:t>Emenda Individual nº 014/2025</w:t>
      </w: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, de sua autoria, no valor de </w:t>
      </w:r>
      <w:r w:rsidRPr="00A24CCD">
        <w:rPr>
          <w:rFonts w:asciiTheme="majorHAnsi" w:eastAsia="Times New Roman" w:hAnsiTheme="majorHAnsi" w:cstheme="majorHAnsi"/>
          <w:bCs/>
          <w:sz w:val="24"/>
          <w:szCs w:val="28"/>
          <w:lang w:eastAsia="pt-BR"/>
        </w:rPr>
        <w:t>R$ 10.000,00 (dez mil reais)</w:t>
      </w: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, destinada à </w:t>
      </w:r>
      <w:r w:rsidRPr="00A24CCD">
        <w:rPr>
          <w:rFonts w:asciiTheme="majorHAnsi" w:eastAsia="Times New Roman" w:hAnsiTheme="majorHAnsi" w:cstheme="majorHAnsi"/>
          <w:bCs/>
          <w:sz w:val="24"/>
          <w:szCs w:val="28"/>
          <w:lang w:eastAsia="pt-BR"/>
        </w:rPr>
        <w:t>Secretaria Municipal de Assistência Social, Trabalho, Habitação e Mulher</w:t>
      </w: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>, para a realização de cursos e treinamentos destinados aos Conselheiros Tutelares na sede do Município.</w:t>
      </w:r>
    </w:p>
    <w:p w14:paraId="6D0E0388" w14:textId="23944DBF" w:rsidR="00A24CCD" w:rsidRPr="00A24CCD" w:rsidRDefault="00A24CCD" w:rsidP="00A24CCD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Conforme informado por meio do </w:t>
      </w:r>
      <w:r w:rsidRPr="00A24CCD">
        <w:rPr>
          <w:rFonts w:asciiTheme="majorHAnsi" w:eastAsia="Times New Roman" w:hAnsiTheme="majorHAnsi" w:cstheme="majorHAnsi"/>
          <w:bCs/>
          <w:sz w:val="24"/>
          <w:szCs w:val="28"/>
          <w:lang w:eastAsia="pt-BR"/>
        </w:rPr>
        <w:t>Memorando nº 001/2026</w:t>
      </w: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, expedido pela Secretaria Municipal de Assistência Social, Trabalho, Habitação e Mulher, destinado ao Poder Legislativo, os Conselheiros Tutelares recebem treinamento e capacitação de forma constante pela profissional </w:t>
      </w:r>
      <w:proofErr w:type="spellStart"/>
      <w:r w:rsidRPr="00A24CCD">
        <w:rPr>
          <w:rFonts w:asciiTheme="majorHAnsi" w:eastAsia="Times New Roman" w:hAnsiTheme="majorHAnsi" w:cstheme="majorHAnsi"/>
          <w:bCs/>
          <w:sz w:val="24"/>
          <w:szCs w:val="28"/>
          <w:lang w:eastAsia="pt-BR"/>
        </w:rPr>
        <w:t>Patricia</w:t>
      </w:r>
      <w:proofErr w:type="spellEnd"/>
      <w:r w:rsidRPr="00A24CCD">
        <w:rPr>
          <w:rFonts w:asciiTheme="majorHAnsi" w:eastAsia="Times New Roman" w:hAnsiTheme="majorHAnsi" w:cstheme="majorHAnsi"/>
          <w:bCs/>
          <w:sz w:val="24"/>
          <w:szCs w:val="28"/>
          <w:lang w:eastAsia="pt-BR"/>
        </w:rPr>
        <w:t xml:space="preserve"> </w:t>
      </w:r>
      <w:proofErr w:type="spellStart"/>
      <w:r w:rsidRPr="00A24CCD">
        <w:rPr>
          <w:rFonts w:asciiTheme="majorHAnsi" w:eastAsia="Times New Roman" w:hAnsiTheme="majorHAnsi" w:cstheme="majorHAnsi"/>
          <w:bCs/>
          <w:sz w:val="24"/>
          <w:szCs w:val="28"/>
          <w:lang w:eastAsia="pt-BR"/>
        </w:rPr>
        <w:t>Busnello</w:t>
      </w:r>
      <w:proofErr w:type="spellEnd"/>
      <w:r w:rsidRPr="00A24CCD">
        <w:rPr>
          <w:rFonts w:asciiTheme="majorHAnsi" w:eastAsia="Times New Roman" w:hAnsiTheme="majorHAnsi" w:cstheme="majorHAnsi"/>
          <w:bCs/>
          <w:sz w:val="24"/>
          <w:szCs w:val="28"/>
          <w:lang w:eastAsia="pt-BR"/>
        </w:rPr>
        <w:t xml:space="preserve"> Viana de Oliveira, Advogada Colaborativa</w:t>
      </w: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, tendo sido informado, naquela oportunidade, que o valor correspondente à Emenda Individual nº 014/2025 seria destinado à </w:t>
      </w:r>
      <w:r w:rsidRPr="00A24CCD">
        <w:rPr>
          <w:rFonts w:asciiTheme="majorHAnsi" w:eastAsia="Times New Roman" w:hAnsiTheme="majorHAnsi" w:cstheme="majorHAnsi"/>
          <w:bCs/>
          <w:sz w:val="24"/>
          <w:szCs w:val="28"/>
          <w:lang w:eastAsia="pt-BR"/>
        </w:rPr>
        <w:t>manutenção desse serviço</w:t>
      </w: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>.</w:t>
      </w:r>
    </w:p>
    <w:p w14:paraId="536C942E" w14:textId="77777777" w:rsidR="00A24CCD" w:rsidRDefault="00A24CCD" w:rsidP="00A24CCD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Ocorre que a referida contratação e a prestação dos serviços de capacitação </w:t>
      </w:r>
      <w:r w:rsidRPr="00A24CCD">
        <w:rPr>
          <w:rFonts w:asciiTheme="majorHAnsi" w:eastAsia="Times New Roman" w:hAnsiTheme="majorHAnsi" w:cstheme="majorHAnsi"/>
          <w:bCs/>
          <w:sz w:val="24"/>
          <w:szCs w:val="28"/>
          <w:lang w:eastAsia="pt-BR"/>
        </w:rPr>
        <w:t>já existiam anteriormente à própria destinação da Emenda Individual nº 014/2025</w:t>
      </w: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>, circunstância que necessita ser devidamente esclarecida, especialmente para que se possa compreender de que forma os recursos da emenda foram efetivamente empregados e qual a relação entre a destinação realizada pelo Vereador e uma despesa que já vinha sendo suportada pelo Município anteriormente.</w:t>
      </w:r>
    </w:p>
    <w:p w14:paraId="0CA01CAC" w14:textId="077D8315" w:rsidR="00A24CCD" w:rsidRPr="00A24CCD" w:rsidRDefault="00A24CCD" w:rsidP="00A24CCD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>Diante disso, requer sejam prestadas as seguintes informações:</w:t>
      </w:r>
    </w:p>
    <w:p w14:paraId="7578ACB3" w14:textId="1D90C328" w:rsidR="00A24CCD" w:rsidRDefault="00A24CCD" w:rsidP="00A24CCD">
      <w:pPr>
        <w:numPr>
          <w:ilvl w:val="0"/>
          <w:numId w:val="5"/>
        </w:numPr>
        <w:tabs>
          <w:tab w:val="clear" w:pos="720"/>
          <w:tab w:val="num" w:pos="851"/>
        </w:tabs>
        <w:spacing w:after="0" w:line="360" w:lineRule="auto"/>
        <w:ind w:left="0" w:firstLine="1134"/>
        <w:jc w:val="both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r w:rsidRPr="00A24CCD">
        <w:rPr>
          <w:rFonts w:asciiTheme="majorHAnsi" w:eastAsia="Times New Roman" w:hAnsiTheme="majorHAnsi" w:cstheme="majorHAnsi"/>
          <w:bCs/>
          <w:sz w:val="24"/>
          <w:szCs w:val="28"/>
          <w:lang w:eastAsia="pt-BR"/>
        </w:rPr>
        <w:t>Qual foi a destinação efetivamente dada ao valor de R$ 10.000,00 previsto na Emenda Individual nº 014/2025</w:t>
      </w: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, indicando se houve utilização total ou parcial do recurso e, em caso positivo, discriminando as despesas realizadas; </w:t>
      </w:r>
    </w:p>
    <w:p w14:paraId="559B9418" w14:textId="77777777" w:rsidR="001648D8" w:rsidRPr="00A24CCD" w:rsidRDefault="001648D8" w:rsidP="001648D8">
      <w:pPr>
        <w:spacing w:after="0" w:line="360" w:lineRule="auto"/>
        <w:ind w:left="1134"/>
        <w:jc w:val="both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bookmarkStart w:id="0" w:name="_GoBack"/>
      <w:bookmarkEnd w:id="0"/>
    </w:p>
    <w:p w14:paraId="31865467" w14:textId="53B185DE" w:rsidR="00A24CCD" w:rsidRPr="001648D8" w:rsidRDefault="00A24CCD" w:rsidP="001648D8">
      <w:pPr>
        <w:numPr>
          <w:ilvl w:val="0"/>
          <w:numId w:val="5"/>
        </w:numPr>
        <w:tabs>
          <w:tab w:val="clear" w:pos="720"/>
          <w:tab w:val="num" w:pos="851"/>
        </w:tabs>
        <w:spacing w:after="0" w:line="360" w:lineRule="auto"/>
        <w:ind w:left="0" w:firstLine="1134"/>
        <w:jc w:val="both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r w:rsidRPr="001648D8">
        <w:rPr>
          <w:rFonts w:asciiTheme="majorHAnsi" w:eastAsia="Times New Roman" w:hAnsiTheme="majorHAnsi" w:cstheme="majorHAnsi"/>
          <w:sz w:val="24"/>
          <w:szCs w:val="28"/>
          <w:lang w:eastAsia="pt-BR"/>
        </w:rPr>
        <w:lastRenderedPageBreak/>
        <w:t xml:space="preserve">Considerando que, por meio do Memorando nº 001/2026, a Secretaria informou que o valor da emenda seria destinado à manutenção dos serviços de treinamento e capacitação prestados pela profissional </w:t>
      </w:r>
      <w:proofErr w:type="spellStart"/>
      <w:r w:rsidRPr="001648D8">
        <w:rPr>
          <w:rFonts w:asciiTheme="majorHAnsi" w:eastAsia="Times New Roman" w:hAnsiTheme="majorHAnsi" w:cstheme="majorHAnsi"/>
          <w:sz w:val="24"/>
          <w:szCs w:val="28"/>
          <w:lang w:eastAsia="pt-BR"/>
        </w:rPr>
        <w:t>Patricia</w:t>
      </w:r>
      <w:proofErr w:type="spellEnd"/>
      <w:r w:rsidRPr="001648D8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 </w:t>
      </w:r>
      <w:proofErr w:type="spellStart"/>
      <w:r w:rsidRPr="001648D8">
        <w:rPr>
          <w:rFonts w:asciiTheme="majorHAnsi" w:eastAsia="Times New Roman" w:hAnsiTheme="majorHAnsi" w:cstheme="majorHAnsi"/>
          <w:sz w:val="24"/>
          <w:szCs w:val="28"/>
          <w:lang w:eastAsia="pt-BR"/>
        </w:rPr>
        <w:t>Busnello</w:t>
      </w:r>
      <w:proofErr w:type="spellEnd"/>
      <w:r w:rsidRPr="001648D8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 Viana de Oliveira, </w:t>
      </w:r>
      <w:r w:rsidRPr="001648D8">
        <w:rPr>
          <w:rFonts w:asciiTheme="majorHAnsi" w:eastAsia="Times New Roman" w:hAnsiTheme="majorHAnsi" w:cstheme="majorHAnsi"/>
          <w:bCs/>
          <w:sz w:val="24"/>
          <w:szCs w:val="28"/>
          <w:lang w:eastAsia="pt-BR"/>
        </w:rPr>
        <w:t>esclarecer de que forma a Emenda Individual nº 014/2025 foi aplicada nesse serviço</w:t>
      </w:r>
      <w:r w:rsidRPr="001648D8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; </w:t>
      </w:r>
    </w:p>
    <w:p w14:paraId="0960B330" w14:textId="77777777" w:rsidR="00A24CCD" w:rsidRPr="00A24CCD" w:rsidRDefault="00A24CCD" w:rsidP="00A24CCD">
      <w:pPr>
        <w:numPr>
          <w:ilvl w:val="0"/>
          <w:numId w:val="5"/>
        </w:numPr>
        <w:tabs>
          <w:tab w:val="clear" w:pos="720"/>
          <w:tab w:val="num" w:pos="851"/>
        </w:tabs>
        <w:spacing w:after="0" w:line="360" w:lineRule="auto"/>
        <w:ind w:left="0" w:firstLine="1134"/>
        <w:jc w:val="both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Informar </w:t>
      </w:r>
      <w:r w:rsidRPr="00A24CCD">
        <w:rPr>
          <w:rFonts w:asciiTheme="majorHAnsi" w:eastAsia="Times New Roman" w:hAnsiTheme="majorHAnsi" w:cstheme="majorHAnsi"/>
          <w:bCs/>
          <w:sz w:val="24"/>
          <w:szCs w:val="28"/>
          <w:lang w:eastAsia="pt-BR"/>
        </w:rPr>
        <w:t>desde quando estava vigente a contratação da referida profissional</w:t>
      </w: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, indicando a data de início do contrato, suas eventuais renovações, os valores pagos e as respectivas fontes de recursos; </w:t>
      </w:r>
    </w:p>
    <w:p w14:paraId="30E57DBF" w14:textId="3686BB39" w:rsidR="00A24CCD" w:rsidRPr="00A24CCD" w:rsidRDefault="00A24CCD" w:rsidP="00A24CCD">
      <w:pPr>
        <w:numPr>
          <w:ilvl w:val="0"/>
          <w:numId w:val="5"/>
        </w:numPr>
        <w:tabs>
          <w:tab w:val="clear" w:pos="720"/>
          <w:tab w:val="num" w:pos="851"/>
        </w:tabs>
        <w:spacing w:after="0" w:line="360" w:lineRule="auto"/>
        <w:ind w:left="0" w:firstLine="1134"/>
        <w:jc w:val="both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Considerando que a contratação </w:t>
      </w:r>
      <w:r w:rsidRPr="00A24CCD">
        <w:rPr>
          <w:rFonts w:asciiTheme="majorHAnsi" w:eastAsia="Times New Roman" w:hAnsiTheme="majorHAnsi" w:cstheme="majorHAnsi"/>
          <w:bCs/>
          <w:sz w:val="24"/>
          <w:szCs w:val="28"/>
          <w:lang w:eastAsia="pt-BR"/>
        </w:rPr>
        <w:t>já existia antes da destinação da Emenda Individual nº 014/2025</w:t>
      </w: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, esclarecer por qual razão o recurso da emenda foi destinado à manutenção de um serviço que já vinha sendo contratado e custeado anteriormente pelo Município; </w:t>
      </w:r>
    </w:p>
    <w:p w14:paraId="6F15C753" w14:textId="77777777" w:rsidR="00A24CCD" w:rsidRPr="00A24CCD" w:rsidRDefault="00A24CCD" w:rsidP="00A24CCD">
      <w:pPr>
        <w:numPr>
          <w:ilvl w:val="0"/>
          <w:numId w:val="5"/>
        </w:numPr>
        <w:tabs>
          <w:tab w:val="clear" w:pos="720"/>
          <w:tab w:val="num" w:pos="851"/>
        </w:tabs>
        <w:spacing w:after="0" w:line="360" w:lineRule="auto"/>
        <w:ind w:left="0" w:firstLine="1134"/>
        <w:jc w:val="both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Esclarecer </w:t>
      </w:r>
      <w:r w:rsidRPr="00A24CCD">
        <w:rPr>
          <w:rFonts w:asciiTheme="majorHAnsi" w:eastAsia="Times New Roman" w:hAnsiTheme="majorHAnsi" w:cstheme="majorHAnsi"/>
          <w:bCs/>
          <w:sz w:val="24"/>
          <w:szCs w:val="28"/>
          <w:lang w:eastAsia="pt-BR"/>
        </w:rPr>
        <w:t>por qual motivo o contrato não foi renovado</w:t>
      </w: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, considerando que a própria Secretaria havia informado, por meio do Memorando nº 001/2026, que o valor de R$ 10.000,00 da Emenda Individual nº 014/2025 seria destinado justamente à manutenção desse serviço; </w:t>
      </w:r>
    </w:p>
    <w:p w14:paraId="68F651CB" w14:textId="77777777" w:rsidR="00A24CCD" w:rsidRDefault="00A24CCD" w:rsidP="00A24CCD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b/>
          <w:bCs/>
          <w:sz w:val="24"/>
          <w:szCs w:val="28"/>
          <w:lang w:eastAsia="pt-BR"/>
        </w:rPr>
      </w:pPr>
    </w:p>
    <w:p w14:paraId="4BE9285F" w14:textId="77777777" w:rsidR="00A24CCD" w:rsidRPr="00A24CCD" w:rsidRDefault="00A24CCD" w:rsidP="00A24CCD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r w:rsidRPr="00A24CCD">
        <w:rPr>
          <w:rFonts w:asciiTheme="majorHAnsi" w:eastAsia="Times New Roman" w:hAnsiTheme="majorHAnsi" w:cstheme="majorHAnsi"/>
          <w:b/>
          <w:bCs/>
          <w:sz w:val="24"/>
          <w:szCs w:val="28"/>
          <w:lang w:eastAsia="pt-BR"/>
        </w:rPr>
        <w:t>Sala das Sessões da Câmara Municipal de Vereadores de Anta Gorda/RS, 31 de agosto de 2026.</w:t>
      </w:r>
    </w:p>
    <w:p w14:paraId="042258CB" w14:textId="77777777" w:rsidR="00A24CCD" w:rsidRDefault="00A24CCD" w:rsidP="00A24CCD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8"/>
          <w:lang w:eastAsia="pt-BR"/>
        </w:rPr>
      </w:pPr>
    </w:p>
    <w:p w14:paraId="225FB659" w14:textId="77777777" w:rsidR="00A24CCD" w:rsidRDefault="00A24CCD" w:rsidP="00A24CCD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8"/>
          <w:lang w:eastAsia="pt-BR"/>
        </w:rPr>
      </w:pPr>
    </w:p>
    <w:p w14:paraId="4ABEAF0F" w14:textId="34B517D3" w:rsidR="00A24CCD" w:rsidRPr="00A24CCD" w:rsidRDefault="00A24CCD" w:rsidP="00A24CCD">
      <w:pPr>
        <w:spacing w:after="0" w:line="360" w:lineRule="auto"/>
        <w:jc w:val="center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r w:rsidRPr="00A24CCD">
        <w:rPr>
          <w:rFonts w:asciiTheme="majorHAnsi" w:eastAsia="Times New Roman" w:hAnsiTheme="majorHAnsi" w:cstheme="majorHAnsi"/>
          <w:b/>
          <w:bCs/>
          <w:sz w:val="24"/>
          <w:szCs w:val="28"/>
          <w:lang w:eastAsia="pt-BR"/>
        </w:rPr>
        <w:t>ALVIMAR PAULO TREMEA</w:t>
      </w:r>
      <w:r w:rsidRPr="00A24CCD">
        <w:rPr>
          <w:rFonts w:asciiTheme="majorHAnsi" w:eastAsia="Times New Roman" w:hAnsiTheme="majorHAnsi" w:cstheme="majorHAnsi"/>
          <w:sz w:val="24"/>
          <w:szCs w:val="28"/>
          <w:lang w:eastAsia="pt-BR"/>
        </w:rPr>
        <w:br/>
      </w:r>
      <w:r w:rsidRPr="00A24CCD">
        <w:rPr>
          <w:rFonts w:asciiTheme="majorHAnsi" w:eastAsia="Times New Roman" w:hAnsiTheme="majorHAnsi" w:cstheme="majorHAnsi"/>
          <w:b/>
          <w:bCs/>
          <w:sz w:val="24"/>
          <w:szCs w:val="28"/>
          <w:lang w:eastAsia="pt-BR"/>
        </w:rPr>
        <w:t>Vereador – MDB</w:t>
      </w:r>
    </w:p>
    <w:p w14:paraId="5E3ECC4D" w14:textId="24DDDBDA" w:rsidR="001D165E" w:rsidRPr="00F75894" w:rsidRDefault="001D165E" w:rsidP="00A24CCD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Cs w:val="24"/>
          <w:lang w:eastAsia="pt-BR"/>
        </w:rPr>
      </w:pPr>
    </w:p>
    <w:sectPr w:rsidR="001D165E" w:rsidRPr="00F75894" w:rsidSect="00BE4D7C">
      <w:pgSz w:w="11906" w:h="16838"/>
      <w:pgMar w:top="340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D030F"/>
    <w:multiLevelType w:val="multilevel"/>
    <w:tmpl w:val="0F76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70061"/>
    <w:multiLevelType w:val="multilevel"/>
    <w:tmpl w:val="99C48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336D0D"/>
    <w:multiLevelType w:val="multilevel"/>
    <w:tmpl w:val="F0103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462813"/>
    <w:multiLevelType w:val="multilevel"/>
    <w:tmpl w:val="3CBAF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51790"/>
    <w:multiLevelType w:val="multilevel"/>
    <w:tmpl w:val="549A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669"/>
    <w:rsid w:val="00067DF0"/>
    <w:rsid w:val="001550A3"/>
    <w:rsid w:val="0015613A"/>
    <w:rsid w:val="001648D8"/>
    <w:rsid w:val="001D165E"/>
    <w:rsid w:val="001D1A09"/>
    <w:rsid w:val="001E136F"/>
    <w:rsid w:val="00341BAD"/>
    <w:rsid w:val="00514B35"/>
    <w:rsid w:val="007E3299"/>
    <w:rsid w:val="007F1669"/>
    <w:rsid w:val="0090472A"/>
    <w:rsid w:val="009C380C"/>
    <w:rsid w:val="00A24CCD"/>
    <w:rsid w:val="00A63AAA"/>
    <w:rsid w:val="00BE4D7C"/>
    <w:rsid w:val="00CB0195"/>
    <w:rsid w:val="00DC4731"/>
    <w:rsid w:val="00F7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3A37"/>
  <w15:chartTrackingRefBased/>
  <w15:docId w15:val="{84833A2E-BBB5-4EB2-BE2A-1CAF1220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67D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067D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7DF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067DF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67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67DF0"/>
    <w:rPr>
      <w:b/>
      <w:bCs/>
    </w:rPr>
  </w:style>
  <w:style w:type="paragraph" w:customStyle="1" w:styleId="isselectedend">
    <w:name w:val="isselectedend"/>
    <w:basedOn w:val="Normal"/>
    <w:rsid w:val="001D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7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BCE27-2562-4570-9F46-F5D4D794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Câmara de Vereadores</cp:lastModifiedBy>
  <cp:revision>4</cp:revision>
  <cp:lastPrinted>2026-08-31T16:58:00Z</cp:lastPrinted>
  <dcterms:created xsi:type="dcterms:W3CDTF">2026-08-31T16:45:00Z</dcterms:created>
  <dcterms:modified xsi:type="dcterms:W3CDTF">2026-08-31T16:58:00Z</dcterms:modified>
</cp:coreProperties>
</file>