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0A2B" w:rsidRPr="003718F0" w:rsidRDefault="00990A2B" w:rsidP="00990A2B">
      <w:pPr>
        <w:jc w:val="center"/>
        <w:rPr>
          <w:rFonts w:asciiTheme="majorHAnsi" w:hAnsiTheme="majorHAnsi" w:cstheme="majorHAnsi"/>
          <w:b/>
          <w:bCs/>
          <w:sz w:val="28"/>
        </w:rPr>
      </w:pPr>
      <w:r w:rsidRPr="003718F0">
        <w:rPr>
          <w:rFonts w:asciiTheme="majorHAnsi" w:hAnsiTheme="majorHAnsi" w:cstheme="majorHAnsi"/>
          <w:b/>
          <w:bCs/>
          <w:sz w:val="28"/>
        </w:rPr>
        <w:t>REQUERIMENTO Nº 0</w:t>
      </w:r>
      <w:r w:rsidR="00B57067" w:rsidRPr="003718F0">
        <w:rPr>
          <w:rFonts w:asciiTheme="majorHAnsi" w:hAnsiTheme="majorHAnsi" w:cstheme="majorHAnsi"/>
          <w:b/>
          <w:bCs/>
          <w:sz w:val="28"/>
        </w:rPr>
        <w:t>3</w:t>
      </w:r>
      <w:r w:rsidR="003718F0" w:rsidRPr="003718F0">
        <w:rPr>
          <w:rFonts w:asciiTheme="majorHAnsi" w:hAnsiTheme="majorHAnsi" w:cstheme="majorHAnsi"/>
          <w:b/>
          <w:bCs/>
          <w:sz w:val="28"/>
        </w:rPr>
        <w:t>1</w:t>
      </w:r>
      <w:r w:rsidRPr="003718F0">
        <w:rPr>
          <w:rFonts w:asciiTheme="majorHAnsi" w:hAnsiTheme="majorHAnsi" w:cstheme="majorHAnsi"/>
          <w:b/>
          <w:bCs/>
          <w:sz w:val="28"/>
        </w:rPr>
        <w:t>/2026</w:t>
      </w:r>
    </w:p>
    <w:p w:rsidR="00990A2B" w:rsidRPr="003718F0" w:rsidRDefault="00990A2B" w:rsidP="00990A2B">
      <w:pPr>
        <w:spacing w:after="0" w:line="360" w:lineRule="auto"/>
        <w:ind w:firstLine="1134"/>
        <w:jc w:val="both"/>
        <w:rPr>
          <w:rFonts w:asciiTheme="majorHAnsi" w:eastAsia="Times New Roman" w:hAnsiTheme="majorHAnsi" w:cstheme="majorHAnsi"/>
          <w:lang w:eastAsia="pt-BR"/>
        </w:rPr>
      </w:pPr>
    </w:p>
    <w:p w:rsidR="003718F0" w:rsidRPr="003718F0" w:rsidRDefault="00990A2B" w:rsidP="003718F0">
      <w:pPr>
        <w:spacing w:after="0" w:line="360" w:lineRule="auto"/>
        <w:ind w:firstLine="1134"/>
        <w:jc w:val="both"/>
        <w:rPr>
          <w:rFonts w:asciiTheme="majorHAnsi" w:eastAsia="Times New Roman" w:hAnsiTheme="majorHAnsi" w:cstheme="majorHAnsi"/>
          <w:lang w:eastAsia="pt-BR"/>
        </w:rPr>
      </w:pPr>
      <w:r w:rsidRPr="003718F0">
        <w:rPr>
          <w:rFonts w:asciiTheme="majorHAnsi" w:eastAsia="Times New Roman" w:hAnsiTheme="majorHAnsi" w:cstheme="majorHAnsi"/>
          <w:lang w:eastAsia="pt-BR"/>
        </w:rPr>
        <w:t xml:space="preserve">O Vereador </w:t>
      </w:r>
      <w:r w:rsidR="00B57067" w:rsidRPr="003718F0">
        <w:rPr>
          <w:rFonts w:asciiTheme="majorHAnsi" w:eastAsia="Times New Roman" w:hAnsiTheme="majorHAnsi" w:cstheme="majorHAnsi"/>
          <w:b/>
          <w:bCs/>
          <w:lang w:eastAsia="pt-BR"/>
        </w:rPr>
        <w:t>FERNANDO LOCATELLI</w:t>
      </w:r>
      <w:r w:rsidRPr="003718F0">
        <w:rPr>
          <w:rFonts w:asciiTheme="majorHAnsi" w:eastAsia="Times New Roman" w:hAnsiTheme="majorHAnsi" w:cstheme="majorHAnsi"/>
          <w:lang w:eastAsia="pt-BR"/>
        </w:rPr>
        <w:t xml:space="preserve">, no uso de suas atribuições legais e regimentais, vem, respeitosamente, requerer, após os trâmites regimentais, que seja encaminhado expediente ao </w:t>
      </w:r>
      <w:r w:rsidRPr="003718F0">
        <w:rPr>
          <w:rFonts w:asciiTheme="majorHAnsi" w:eastAsia="Times New Roman" w:hAnsiTheme="majorHAnsi" w:cstheme="majorHAnsi"/>
          <w:bCs/>
          <w:lang w:eastAsia="pt-BR"/>
        </w:rPr>
        <w:t>Poder Executivo Municipal</w:t>
      </w:r>
      <w:r w:rsidR="0030446B" w:rsidRPr="003718F0">
        <w:rPr>
          <w:rFonts w:asciiTheme="majorHAnsi" w:eastAsia="Times New Roman" w:hAnsiTheme="majorHAnsi" w:cstheme="majorHAnsi"/>
          <w:lang w:eastAsia="pt-BR"/>
        </w:rPr>
        <w:t xml:space="preserve">, </w:t>
      </w:r>
      <w:r w:rsidR="00B57067" w:rsidRPr="003718F0">
        <w:rPr>
          <w:rFonts w:asciiTheme="majorHAnsi" w:eastAsia="Times New Roman" w:hAnsiTheme="majorHAnsi" w:cstheme="majorHAnsi"/>
          <w:lang w:eastAsia="pt-BR"/>
        </w:rPr>
        <w:t xml:space="preserve">solicitando </w:t>
      </w:r>
      <w:r w:rsidR="003718F0" w:rsidRPr="003718F0">
        <w:rPr>
          <w:rFonts w:asciiTheme="majorHAnsi" w:eastAsia="Times New Roman" w:hAnsiTheme="majorHAnsi" w:cstheme="majorHAnsi"/>
          <w:lang w:eastAsia="pt-BR"/>
        </w:rPr>
        <w:t xml:space="preserve">especial atenção ao trecho asfaltado da saída da cidade em direção à Linha </w:t>
      </w:r>
      <w:proofErr w:type="spellStart"/>
      <w:r w:rsidR="003718F0" w:rsidRPr="003718F0">
        <w:rPr>
          <w:rFonts w:asciiTheme="majorHAnsi" w:eastAsia="Times New Roman" w:hAnsiTheme="majorHAnsi" w:cstheme="majorHAnsi"/>
          <w:lang w:eastAsia="pt-BR"/>
        </w:rPr>
        <w:t>Contini</w:t>
      </w:r>
      <w:proofErr w:type="spellEnd"/>
      <w:r w:rsidR="003718F0" w:rsidRPr="003718F0">
        <w:rPr>
          <w:rFonts w:asciiTheme="majorHAnsi" w:eastAsia="Times New Roman" w:hAnsiTheme="majorHAnsi" w:cstheme="majorHAnsi"/>
          <w:lang w:eastAsia="pt-BR"/>
        </w:rPr>
        <w:t>, para que, por meio do setor responsável, sejam avaliadas e programadas a pintura da sinalização viária e a recuperação dos pontos do pavimento que apresentam buracos.</w:t>
      </w:r>
    </w:p>
    <w:p w:rsidR="003718F0" w:rsidRPr="003718F0" w:rsidRDefault="003718F0" w:rsidP="003718F0">
      <w:pPr>
        <w:spacing w:after="0" w:line="360" w:lineRule="auto"/>
        <w:ind w:firstLine="1134"/>
        <w:jc w:val="both"/>
        <w:rPr>
          <w:rFonts w:asciiTheme="majorHAnsi" w:eastAsia="Times New Roman" w:hAnsiTheme="majorHAnsi" w:cstheme="majorHAnsi"/>
          <w:lang w:eastAsia="pt-BR"/>
        </w:rPr>
      </w:pPr>
    </w:p>
    <w:p w:rsidR="003718F0" w:rsidRPr="003718F0" w:rsidRDefault="003718F0" w:rsidP="003718F0">
      <w:pPr>
        <w:spacing w:after="0" w:line="360" w:lineRule="auto"/>
        <w:ind w:firstLine="1134"/>
        <w:jc w:val="both"/>
        <w:rPr>
          <w:rFonts w:asciiTheme="majorHAnsi" w:eastAsia="Times New Roman" w:hAnsiTheme="majorHAnsi" w:cstheme="majorHAnsi"/>
          <w:b/>
          <w:bCs/>
          <w:lang w:eastAsia="pt-BR"/>
        </w:rPr>
      </w:pPr>
      <w:r w:rsidRPr="003718F0">
        <w:rPr>
          <w:rFonts w:asciiTheme="majorHAnsi" w:eastAsia="Times New Roman" w:hAnsiTheme="majorHAnsi" w:cstheme="majorHAnsi"/>
          <w:b/>
          <w:bCs/>
          <w:lang w:eastAsia="pt-BR"/>
        </w:rPr>
        <w:t>JUSTIFICATIVA</w:t>
      </w:r>
    </w:p>
    <w:p w:rsidR="003718F0" w:rsidRPr="003718F0" w:rsidRDefault="003718F0" w:rsidP="003718F0">
      <w:pPr>
        <w:spacing w:after="0" w:line="360" w:lineRule="auto"/>
        <w:ind w:firstLine="1134"/>
        <w:jc w:val="both"/>
        <w:rPr>
          <w:rFonts w:asciiTheme="majorHAnsi" w:eastAsia="Times New Roman" w:hAnsiTheme="majorHAnsi" w:cstheme="majorHAnsi"/>
          <w:lang w:eastAsia="pt-BR"/>
        </w:rPr>
      </w:pPr>
    </w:p>
    <w:p w:rsidR="003718F0" w:rsidRPr="003718F0" w:rsidRDefault="003718F0" w:rsidP="003718F0">
      <w:pPr>
        <w:spacing w:after="0" w:line="360" w:lineRule="auto"/>
        <w:ind w:firstLine="1134"/>
        <w:jc w:val="both"/>
        <w:rPr>
          <w:rFonts w:asciiTheme="majorHAnsi" w:eastAsia="Times New Roman" w:hAnsiTheme="majorHAnsi" w:cstheme="majorHAnsi"/>
          <w:lang w:eastAsia="pt-BR"/>
        </w:rPr>
      </w:pPr>
      <w:r w:rsidRPr="003718F0">
        <w:rPr>
          <w:rFonts w:asciiTheme="majorHAnsi" w:eastAsia="Times New Roman" w:hAnsiTheme="majorHAnsi" w:cstheme="majorHAnsi"/>
          <w:lang w:eastAsia="pt-BR"/>
        </w:rPr>
        <w:t>A falta de sinalização viária tem dificultado o deslocamento de quem utiliza esse trecho, especialmente à noite e em dias de chuva, quando as condições de visibilidade ficam reduzidas.</w:t>
      </w:r>
    </w:p>
    <w:p w:rsidR="003718F0" w:rsidRPr="003718F0" w:rsidRDefault="003718F0" w:rsidP="003718F0">
      <w:pPr>
        <w:spacing w:after="0" w:line="360" w:lineRule="auto"/>
        <w:ind w:firstLine="1134"/>
        <w:jc w:val="both"/>
        <w:rPr>
          <w:rFonts w:asciiTheme="majorHAnsi" w:eastAsia="Times New Roman" w:hAnsiTheme="majorHAnsi" w:cstheme="majorHAnsi"/>
          <w:lang w:eastAsia="pt-BR"/>
        </w:rPr>
      </w:pPr>
      <w:r w:rsidRPr="003718F0">
        <w:rPr>
          <w:rFonts w:asciiTheme="majorHAnsi" w:eastAsia="Times New Roman" w:hAnsiTheme="majorHAnsi" w:cstheme="majorHAnsi"/>
          <w:lang w:eastAsia="pt-BR"/>
        </w:rPr>
        <w:t>Além disso, os buracos existentes em alguns pontos demandam reparos para melhorar as condições de trafegabilidade e proporcionar um trajeto mais seguro e tranquilo à comunidade.</w:t>
      </w:r>
    </w:p>
    <w:p w:rsidR="003718F0" w:rsidRPr="003718F0" w:rsidRDefault="003718F0" w:rsidP="003718F0">
      <w:pPr>
        <w:spacing w:after="0" w:line="360" w:lineRule="auto"/>
        <w:ind w:firstLine="1134"/>
        <w:jc w:val="both"/>
        <w:rPr>
          <w:rFonts w:asciiTheme="majorHAnsi" w:eastAsia="Times New Roman" w:hAnsiTheme="majorHAnsi" w:cstheme="majorHAnsi"/>
          <w:lang w:eastAsia="pt-BR"/>
        </w:rPr>
      </w:pPr>
      <w:r w:rsidRPr="003718F0">
        <w:rPr>
          <w:rFonts w:asciiTheme="majorHAnsi" w:eastAsia="Times New Roman" w:hAnsiTheme="majorHAnsi" w:cstheme="majorHAnsi"/>
          <w:lang w:eastAsia="pt-BR"/>
        </w:rPr>
        <w:t>Nesse sentido, solicita-se o apoio da Administração Municipal para avaliar as melhorias necessárias e programar a execução dos serviços, contribuindo para a prevenção de acidentes e para a segurança e o bem-estar de todos que transitam pelo local.</w:t>
      </w:r>
    </w:p>
    <w:p w:rsidR="00990A2B" w:rsidRPr="003718F0" w:rsidRDefault="00990A2B" w:rsidP="00B57067">
      <w:pPr>
        <w:spacing w:after="0" w:line="360" w:lineRule="auto"/>
        <w:ind w:firstLine="1134"/>
        <w:jc w:val="both"/>
        <w:rPr>
          <w:rFonts w:asciiTheme="majorHAnsi" w:eastAsia="Times New Roman" w:hAnsiTheme="majorHAnsi" w:cstheme="majorHAnsi"/>
          <w:b/>
          <w:bCs/>
          <w:lang w:eastAsia="pt-BR"/>
        </w:rPr>
      </w:pPr>
    </w:p>
    <w:p w:rsidR="00990A2B" w:rsidRPr="003718F0" w:rsidRDefault="00990A2B" w:rsidP="00990A2B">
      <w:pPr>
        <w:spacing w:after="0" w:line="360" w:lineRule="auto"/>
        <w:ind w:firstLine="1134"/>
        <w:jc w:val="both"/>
        <w:rPr>
          <w:rFonts w:asciiTheme="majorHAnsi" w:eastAsia="Times New Roman" w:hAnsiTheme="majorHAnsi" w:cstheme="majorHAnsi"/>
          <w:lang w:eastAsia="pt-BR"/>
        </w:rPr>
      </w:pPr>
      <w:r w:rsidRPr="003718F0">
        <w:rPr>
          <w:rFonts w:asciiTheme="majorHAnsi" w:eastAsia="Times New Roman" w:hAnsiTheme="majorHAnsi" w:cstheme="majorHAnsi"/>
          <w:b/>
          <w:bCs/>
          <w:lang w:eastAsia="pt-BR"/>
        </w:rPr>
        <w:t>Sala das Sessões da Câmara Municipal de Vereadores de Anta Gorda/RS, 07 de outubro de 2026.</w:t>
      </w:r>
    </w:p>
    <w:p w:rsidR="00990A2B" w:rsidRPr="003718F0" w:rsidRDefault="00990A2B" w:rsidP="00990A2B">
      <w:pPr>
        <w:spacing w:after="0" w:line="360" w:lineRule="auto"/>
        <w:jc w:val="both"/>
        <w:rPr>
          <w:rFonts w:asciiTheme="majorHAnsi" w:eastAsia="Times New Roman" w:hAnsiTheme="majorHAnsi" w:cstheme="majorHAnsi"/>
          <w:b/>
          <w:bCs/>
          <w:lang w:eastAsia="pt-BR"/>
        </w:rPr>
      </w:pPr>
    </w:p>
    <w:p w:rsidR="00990A2B" w:rsidRPr="003718F0" w:rsidRDefault="00990A2B" w:rsidP="00990A2B">
      <w:pPr>
        <w:spacing w:after="0" w:line="360" w:lineRule="auto"/>
        <w:jc w:val="both"/>
        <w:rPr>
          <w:rFonts w:asciiTheme="majorHAnsi" w:eastAsia="Times New Roman" w:hAnsiTheme="majorHAnsi" w:cstheme="majorHAnsi"/>
          <w:b/>
          <w:bCs/>
          <w:lang w:eastAsia="pt-BR"/>
        </w:rPr>
      </w:pPr>
    </w:p>
    <w:p w:rsidR="00990A2B" w:rsidRPr="003718F0" w:rsidRDefault="00B57067" w:rsidP="00990A2B">
      <w:pPr>
        <w:spacing w:after="0" w:line="360" w:lineRule="auto"/>
        <w:jc w:val="center"/>
        <w:rPr>
          <w:rFonts w:asciiTheme="majorHAnsi" w:eastAsia="Times New Roman" w:hAnsiTheme="majorHAnsi" w:cstheme="majorHAnsi"/>
          <w:lang w:eastAsia="pt-BR"/>
        </w:rPr>
      </w:pPr>
      <w:r w:rsidRPr="003718F0">
        <w:rPr>
          <w:rFonts w:asciiTheme="majorHAnsi" w:eastAsia="Times New Roman" w:hAnsiTheme="majorHAnsi" w:cstheme="majorHAnsi"/>
          <w:b/>
          <w:bCs/>
          <w:lang w:eastAsia="pt-BR"/>
        </w:rPr>
        <w:t>FERNANDO LOCATELLI</w:t>
      </w:r>
      <w:r w:rsidR="00990A2B" w:rsidRPr="003718F0">
        <w:rPr>
          <w:rFonts w:asciiTheme="majorHAnsi" w:eastAsia="Times New Roman" w:hAnsiTheme="majorHAnsi" w:cstheme="majorHAnsi"/>
          <w:lang w:eastAsia="pt-BR"/>
        </w:rPr>
        <w:br/>
      </w:r>
      <w:r w:rsidR="00990A2B" w:rsidRPr="003718F0">
        <w:rPr>
          <w:rFonts w:asciiTheme="majorHAnsi" w:eastAsia="Times New Roman" w:hAnsiTheme="majorHAnsi" w:cstheme="majorHAnsi"/>
          <w:b/>
          <w:bCs/>
          <w:lang w:eastAsia="pt-BR"/>
        </w:rPr>
        <w:t>Vereador do R</w:t>
      </w:r>
      <w:r w:rsidR="002D6AAA" w:rsidRPr="003718F0">
        <w:rPr>
          <w:rFonts w:asciiTheme="majorHAnsi" w:eastAsia="Times New Roman" w:hAnsiTheme="majorHAnsi" w:cstheme="majorHAnsi"/>
          <w:b/>
          <w:bCs/>
          <w:lang w:eastAsia="pt-BR"/>
        </w:rPr>
        <w:t>epublicanos</w:t>
      </w:r>
    </w:p>
    <w:p w:rsidR="007B5C7A" w:rsidRPr="003718F0" w:rsidRDefault="007B5C7A">
      <w:pPr>
        <w:rPr>
          <w:rFonts w:asciiTheme="majorHAnsi" w:hAnsiTheme="majorHAnsi" w:cstheme="majorHAnsi"/>
        </w:rPr>
      </w:pPr>
      <w:bookmarkStart w:id="0" w:name="_GoBack"/>
      <w:bookmarkEnd w:id="0"/>
    </w:p>
    <w:sectPr w:rsidR="007B5C7A" w:rsidRPr="003718F0" w:rsidSect="00990A2B">
      <w:pgSz w:w="11906" w:h="16838"/>
      <w:pgMar w:top="3686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0A2B"/>
    <w:rsid w:val="002D6AAA"/>
    <w:rsid w:val="0030446B"/>
    <w:rsid w:val="003718F0"/>
    <w:rsid w:val="007B5C7A"/>
    <w:rsid w:val="00990A2B"/>
    <w:rsid w:val="00B570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350021"/>
  <w15:chartTrackingRefBased/>
  <w15:docId w15:val="{EC0DF6B1-8C55-48A7-A931-F77C07B039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90A2B"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0446B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500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66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71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196</Words>
  <Characters>1064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Servidor</dc:creator>
  <cp:keywords/>
  <dc:description/>
  <cp:lastModifiedBy>Servidor</cp:lastModifiedBy>
  <cp:revision>2</cp:revision>
  <dcterms:created xsi:type="dcterms:W3CDTF">2026-10-07T17:35:00Z</dcterms:created>
  <dcterms:modified xsi:type="dcterms:W3CDTF">2026-10-07T17:35:00Z</dcterms:modified>
</cp:coreProperties>
</file>